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CBE0" w14:textId="6A51D594" w:rsidR="000902B3" w:rsidRPr="00C72CEF" w:rsidRDefault="00726062" w:rsidP="000902B3">
      <w:pPr>
        <w:jc w:val="center"/>
        <w:rPr>
          <w:rFonts w:cstheme="minorHAnsi"/>
          <w:b/>
          <w:sz w:val="20"/>
          <w:szCs w:val="20"/>
        </w:rPr>
      </w:pPr>
      <w:r w:rsidRPr="00C72CEF">
        <w:rPr>
          <w:rFonts w:cstheme="minorHAnsi"/>
          <w:b/>
          <w:sz w:val="20"/>
          <w:szCs w:val="20"/>
        </w:rPr>
        <w:t xml:space="preserve">Workshop 1 - </w:t>
      </w:r>
      <w:r w:rsidR="0088621D" w:rsidRPr="00C72CEF">
        <w:rPr>
          <w:rFonts w:cstheme="minorHAnsi"/>
          <w:b/>
          <w:sz w:val="20"/>
          <w:szCs w:val="20"/>
        </w:rPr>
        <w:t xml:space="preserve">Children, young people and Health Inequalities in Lancashire and Cumbria </w:t>
      </w:r>
      <w:r w:rsidRPr="00C72CEF">
        <w:rPr>
          <w:rFonts w:cstheme="minorHAnsi"/>
          <w:b/>
          <w:sz w:val="20"/>
          <w:szCs w:val="20"/>
        </w:rPr>
        <w:t>in Lancashire and Cumbria</w:t>
      </w:r>
      <w:r w:rsidR="000902B3" w:rsidRPr="00C72CEF">
        <w:rPr>
          <w:rFonts w:cstheme="minorHAnsi"/>
          <w:b/>
          <w:sz w:val="20"/>
          <w:szCs w:val="20"/>
        </w:rPr>
        <w:t xml:space="preserve"> to inform the Lancashire &amp; Cumbria Health Equity Commission (HEC)</w:t>
      </w:r>
    </w:p>
    <w:p w14:paraId="6049F30C" w14:textId="52C3C664" w:rsidR="0088621D" w:rsidRPr="00C72CEF" w:rsidRDefault="0088621D" w:rsidP="007B1138">
      <w:pPr>
        <w:jc w:val="center"/>
        <w:rPr>
          <w:rFonts w:cstheme="minorHAnsi"/>
          <w:b/>
          <w:sz w:val="20"/>
          <w:szCs w:val="20"/>
        </w:rPr>
      </w:pPr>
      <w:r w:rsidRPr="00C72CEF">
        <w:rPr>
          <w:rFonts w:cstheme="minorHAnsi"/>
          <w:b/>
          <w:sz w:val="20"/>
          <w:szCs w:val="20"/>
        </w:rPr>
        <w:t>1</w:t>
      </w:r>
      <w:r w:rsidR="007B1138" w:rsidRPr="00C72CEF">
        <w:rPr>
          <w:rFonts w:cstheme="minorHAnsi"/>
          <w:b/>
          <w:sz w:val="20"/>
          <w:szCs w:val="20"/>
        </w:rPr>
        <w:t>.</w:t>
      </w:r>
      <w:r w:rsidRPr="00C72CEF">
        <w:rPr>
          <w:rFonts w:cstheme="minorHAnsi"/>
          <w:b/>
          <w:sz w:val="20"/>
          <w:szCs w:val="20"/>
        </w:rPr>
        <w:t>30pm Fri 15th October 2021</w:t>
      </w:r>
    </w:p>
    <w:p w14:paraId="76C2373D" w14:textId="2DBF1DA9" w:rsidR="003A53DE" w:rsidRPr="00C72CEF" w:rsidRDefault="00B87EC6" w:rsidP="00B87EC6">
      <w:pPr>
        <w:rPr>
          <w:rFonts w:cstheme="minorHAnsi"/>
          <w:b/>
          <w:sz w:val="20"/>
          <w:szCs w:val="20"/>
        </w:rPr>
      </w:pPr>
      <w:r w:rsidRPr="00C72CEF">
        <w:rPr>
          <w:rFonts w:cstheme="minorHAnsi"/>
          <w:b/>
          <w:sz w:val="20"/>
          <w:szCs w:val="20"/>
        </w:rPr>
        <w:t xml:space="preserve">Overarching message: </w:t>
      </w:r>
    </w:p>
    <w:p w14:paraId="779CADCB" w14:textId="62CE5AEE" w:rsidR="00535976" w:rsidRPr="00535976" w:rsidRDefault="00535976" w:rsidP="000F26AF">
      <w:pPr>
        <w:pStyle w:val="ListParagraph"/>
        <w:numPr>
          <w:ilvl w:val="0"/>
          <w:numId w:val="7"/>
        </w:numPr>
        <w:ind w:left="709" w:hanging="349"/>
        <w:rPr>
          <w:rFonts w:cstheme="minorHAnsi"/>
          <w:b/>
          <w:sz w:val="20"/>
          <w:szCs w:val="20"/>
        </w:rPr>
      </w:pPr>
      <w:r>
        <w:rPr>
          <w:rFonts w:cstheme="minorHAnsi"/>
          <w:sz w:val="20"/>
          <w:szCs w:val="20"/>
        </w:rPr>
        <w:t>Need to work in a way that enables effective partnerships, in place (e.g. schools), that are family and children led (and not service-led) and which get the balance between a universal offer, and targeting of resource to make the difference to those most in need – need brave leadership to harness the appetite in services to work differently and enable partners to work together to achieve this</w:t>
      </w:r>
      <w:r w:rsidR="00054FC7">
        <w:rPr>
          <w:rFonts w:cstheme="minorHAnsi"/>
          <w:sz w:val="20"/>
          <w:szCs w:val="20"/>
        </w:rPr>
        <w:t>.</w:t>
      </w:r>
    </w:p>
    <w:p w14:paraId="387FC54F" w14:textId="1901EBEA" w:rsidR="00834E18" w:rsidRDefault="000E7ED3" w:rsidP="001C6447">
      <w:pPr>
        <w:rPr>
          <w:rFonts w:cstheme="minorHAnsi"/>
          <w:b/>
          <w:sz w:val="20"/>
          <w:szCs w:val="20"/>
        </w:rPr>
      </w:pPr>
      <w:r>
        <w:rPr>
          <w:rFonts w:cstheme="minorHAnsi"/>
          <w:b/>
          <w:sz w:val="20"/>
          <w:szCs w:val="20"/>
        </w:rPr>
        <w:t xml:space="preserve">Actions: </w:t>
      </w:r>
    </w:p>
    <w:p w14:paraId="0421A41A" w14:textId="5B8BDBE3" w:rsidR="000E7ED3" w:rsidRPr="000E7ED3" w:rsidRDefault="000E7ED3" w:rsidP="000F26AF">
      <w:pPr>
        <w:pStyle w:val="ListParagraph"/>
        <w:numPr>
          <w:ilvl w:val="0"/>
          <w:numId w:val="7"/>
        </w:numPr>
        <w:ind w:left="709" w:hanging="349"/>
        <w:rPr>
          <w:rFonts w:cstheme="minorHAnsi"/>
          <w:b/>
          <w:sz w:val="20"/>
          <w:szCs w:val="20"/>
        </w:rPr>
      </w:pPr>
      <w:r>
        <w:rPr>
          <w:rFonts w:cstheme="minorHAnsi"/>
          <w:sz w:val="20"/>
          <w:szCs w:val="20"/>
        </w:rPr>
        <w:t>Explore the possibility of CYP participating in Community Journalist Initiative – to ensure that their experiences and voice are included in the HEC</w:t>
      </w:r>
    </w:p>
    <w:p w14:paraId="560339E4" w14:textId="1849677A" w:rsidR="000E7ED3" w:rsidRPr="00F72119" w:rsidRDefault="00F72119" w:rsidP="000F26AF">
      <w:pPr>
        <w:pStyle w:val="ListParagraph"/>
        <w:numPr>
          <w:ilvl w:val="0"/>
          <w:numId w:val="7"/>
        </w:numPr>
        <w:ind w:left="709" w:hanging="349"/>
        <w:rPr>
          <w:rFonts w:cstheme="minorHAnsi"/>
          <w:b/>
          <w:sz w:val="20"/>
          <w:szCs w:val="20"/>
        </w:rPr>
      </w:pPr>
      <w:r>
        <w:rPr>
          <w:rFonts w:cstheme="minorHAnsi"/>
          <w:sz w:val="20"/>
          <w:szCs w:val="20"/>
        </w:rPr>
        <w:t xml:space="preserve">Tammy to follow-up with Nicola Turner to get information on coverage of Mental Health Support Teams in primary and secondary schools </w:t>
      </w:r>
    </w:p>
    <w:p w14:paraId="40833DA9" w14:textId="5A3DCB0C" w:rsidR="00AB79C0" w:rsidRPr="00C72CEF" w:rsidRDefault="00AB79C0" w:rsidP="005C1B9B">
      <w:pPr>
        <w:rPr>
          <w:rFonts w:cstheme="minorHAnsi"/>
          <w:b/>
          <w:sz w:val="20"/>
          <w:szCs w:val="20"/>
        </w:rPr>
      </w:pPr>
      <w:r w:rsidRPr="00C72CEF">
        <w:rPr>
          <w:rFonts w:cstheme="minorHAnsi"/>
          <w:b/>
          <w:sz w:val="20"/>
          <w:szCs w:val="20"/>
        </w:rPr>
        <w:t xml:space="preserve">Key points for each question (see appendix for verbatim nearpod contributions): </w:t>
      </w:r>
    </w:p>
    <w:p w14:paraId="1087C039" w14:textId="593A1D39" w:rsidR="00AB79C0" w:rsidRDefault="00AB79C0" w:rsidP="00AB79C0">
      <w:pPr>
        <w:rPr>
          <w:rFonts w:cstheme="minorHAnsi"/>
          <w:b/>
          <w:sz w:val="20"/>
          <w:szCs w:val="20"/>
        </w:rPr>
      </w:pPr>
      <w:r w:rsidRPr="00C72CEF">
        <w:rPr>
          <w:rFonts w:cstheme="minorHAnsi"/>
          <w:b/>
          <w:sz w:val="20"/>
          <w:szCs w:val="20"/>
        </w:rPr>
        <w:t xml:space="preserve">1. </w:t>
      </w:r>
      <w:r w:rsidR="002561E0" w:rsidRPr="00C72CEF">
        <w:rPr>
          <w:rFonts w:cstheme="minorHAnsi"/>
          <w:b/>
          <w:sz w:val="20"/>
          <w:szCs w:val="20"/>
        </w:rPr>
        <w:t>What are the key local issues for Children &amp; Young People CYP and their health in Lancashire and Cumbria?</w:t>
      </w:r>
    </w:p>
    <w:p w14:paraId="7EBC8C27" w14:textId="6A4BFBBF" w:rsidR="001D6556" w:rsidRPr="001D6556" w:rsidRDefault="001D6556" w:rsidP="000F26AF">
      <w:pPr>
        <w:pStyle w:val="ListParagraph"/>
        <w:numPr>
          <w:ilvl w:val="0"/>
          <w:numId w:val="24"/>
        </w:numPr>
        <w:rPr>
          <w:rFonts w:cstheme="minorHAnsi"/>
          <w:sz w:val="20"/>
          <w:szCs w:val="20"/>
        </w:rPr>
      </w:pPr>
      <w:r>
        <w:rPr>
          <w:rFonts w:cstheme="minorHAnsi"/>
          <w:b/>
          <w:sz w:val="20"/>
          <w:szCs w:val="20"/>
        </w:rPr>
        <w:t xml:space="preserve">Top issues from the nearpod: </w:t>
      </w:r>
    </w:p>
    <w:p w14:paraId="5D47AEC5" w14:textId="3DC4A6E7" w:rsidR="001F2252" w:rsidRDefault="001F2252" w:rsidP="000F5A55">
      <w:pPr>
        <w:pStyle w:val="ListParagraph"/>
        <w:numPr>
          <w:ilvl w:val="1"/>
          <w:numId w:val="24"/>
        </w:numPr>
        <w:rPr>
          <w:rFonts w:cstheme="minorHAnsi"/>
          <w:sz w:val="20"/>
          <w:szCs w:val="20"/>
        </w:rPr>
      </w:pPr>
      <w:r>
        <w:rPr>
          <w:rFonts w:cstheme="minorHAnsi"/>
          <w:sz w:val="20"/>
          <w:szCs w:val="20"/>
        </w:rPr>
        <w:t xml:space="preserve">Need to </w:t>
      </w:r>
      <w:r w:rsidR="00560F32">
        <w:rPr>
          <w:rFonts w:cstheme="minorHAnsi"/>
          <w:sz w:val="20"/>
          <w:szCs w:val="20"/>
        </w:rPr>
        <w:t xml:space="preserve">understand and </w:t>
      </w:r>
      <w:r>
        <w:rPr>
          <w:rFonts w:cstheme="minorHAnsi"/>
          <w:sz w:val="20"/>
          <w:szCs w:val="20"/>
        </w:rPr>
        <w:t>work better together as partners</w:t>
      </w:r>
    </w:p>
    <w:p w14:paraId="787140E6" w14:textId="51FC7600" w:rsidR="00B73154" w:rsidRPr="00B73154" w:rsidRDefault="001D6556" w:rsidP="000F5A55">
      <w:pPr>
        <w:pStyle w:val="ListParagraph"/>
        <w:numPr>
          <w:ilvl w:val="1"/>
          <w:numId w:val="24"/>
        </w:numPr>
        <w:rPr>
          <w:rFonts w:cstheme="minorHAnsi"/>
          <w:sz w:val="20"/>
          <w:szCs w:val="20"/>
        </w:rPr>
      </w:pPr>
      <w:r w:rsidRPr="00B73154">
        <w:rPr>
          <w:rFonts w:cstheme="minorHAnsi"/>
          <w:sz w:val="20"/>
          <w:szCs w:val="20"/>
        </w:rPr>
        <w:t>Poverty (intergenerational)</w:t>
      </w:r>
      <w:r w:rsidR="00B73154" w:rsidRPr="00B73154">
        <w:rPr>
          <w:rFonts w:cstheme="minorHAnsi"/>
          <w:sz w:val="20"/>
          <w:szCs w:val="20"/>
        </w:rPr>
        <w:t>;</w:t>
      </w:r>
      <w:r w:rsidR="00B73154">
        <w:rPr>
          <w:rFonts w:cstheme="minorHAnsi"/>
          <w:sz w:val="20"/>
          <w:szCs w:val="20"/>
        </w:rPr>
        <w:t xml:space="preserve"> </w:t>
      </w:r>
      <w:r w:rsidR="00B73154" w:rsidRPr="00B73154">
        <w:rPr>
          <w:rFonts w:cstheme="minorHAnsi"/>
          <w:sz w:val="20"/>
          <w:szCs w:val="20"/>
        </w:rPr>
        <w:t>‘Broken communities’, lack of aspiration</w:t>
      </w:r>
      <w:r w:rsidR="00B73154">
        <w:rPr>
          <w:rFonts w:cstheme="minorHAnsi"/>
          <w:sz w:val="20"/>
          <w:szCs w:val="20"/>
        </w:rPr>
        <w:t>/opportunity</w:t>
      </w:r>
      <w:r w:rsidR="00B73154" w:rsidRPr="00B73154">
        <w:rPr>
          <w:rFonts w:cstheme="minorHAnsi"/>
          <w:sz w:val="20"/>
          <w:szCs w:val="20"/>
        </w:rPr>
        <w:t xml:space="preserve">, lack of exposure to positive experience, lack of hope (partly attributed to environmental issues) </w:t>
      </w:r>
    </w:p>
    <w:p w14:paraId="31196E98" w14:textId="7C093B0C" w:rsidR="001D6556" w:rsidRDefault="001D6556" w:rsidP="000F26AF">
      <w:pPr>
        <w:pStyle w:val="ListParagraph"/>
        <w:numPr>
          <w:ilvl w:val="1"/>
          <w:numId w:val="24"/>
        </w:numPr>
        <w:rPr>
          <w:rFonts w:cstheme="minorHAnsi"/>
          <w:sz w:val="20"/>
          <w:szCs w:val="20"/>
        </w:rPr>
      </w:pPr>
      <w:r>
        <w:rPr>
          <w:rFonts w:cstheme="minorHAnsi"/>
          <w:sz w:val="20"/>
          <w:szCs w:val="20"/>
        </w:rPr>
        <w:t>Mental health, anxiety amongst young people, adverse childhood experiences</w:t>
      </w:r>
    </w:p>
    <w:p w14:paraId="10299ECB" w14:textId="0B840A9F" w:rsidR="001D6556" w:rsidRDefault="001D6556" w:rsidP="000F26AF">
      <w:pPr>
        <w:pStyle w:val="ListParagraph"/>
        <w:numPr>
          <w:ilvl w:val="1"/>
          <w:numId w:val="24"/>
        </w:numPr>
        <w:rPr>
          <w:rFonts w:cstheme="minorHAnsi"/>
          <w:sz w:val="20"/>
          <w:szCs w:val="20"/>
        </w:rPr>
      </w:pPr>
      <w:r>
        <w:rPr>
          <w:rFonts w:cstheme="minorHAnsi"/>
          <w:sz w:val="20"/>
          <w:szCs w:val="20"/>
        </w:rPr>
        <w:t>Obesity</w:t>
      </w:r>
    </w:p>
    <w:p w14:paraId="63982E1B" w14:textId="0C5EB177" w:rsidR="001D6556" w:rsidRDefault="001D6556" w:rsidP="000F26AF">
      <w:pPr>
        <w:pStyle w:val="ListParagraph"/>
        <w:numPr>
          <w:ilvl w:val="1"/>
          <w:numId w:val="24"/>
        </w:numPr>
        <w:rPr>
          <w:rFonts w:cstheme="minorHAnsi"/>
          <w:sz w:val="20"/>
          <w:szCs w:val="20"/>
        </w:rPr>
      </w:pPr>
      <w:r>
        <w:rPr>
          <w:rFonts w:cstheme="minorHAnsi"/>
          <w:sz w:val="20"/>
          <w:szCs w:val="20"/>
        </w:rPr>
        <w:t>Hospital admission due to alcohol related issues</w:t>
      </w:r>
    </w:p>
    <w:p w14:paraId="19F71E08" w14:textId="0E588CF8" w:rsidR="001D6556" w:rsidRDefault="001D6556" w:rsidP="000F26AF">
      <w:pPr>
        <w:pStyle w:val="ListParagraph"/>
        <w:numPr>
          <w:ilvl w:val="1"/>
          <w:numId w:val="24"/>
        </w:numPr>
        <w:rPr>
          <w:rFonts w:cstheme="minorHAnsi"/>
          <w:sz w:val="20"/>
          <w:szCs w:val="20"/>
        </w:rPr>
      </w:pPr>
      <w:r>
        <w:rPr>
          <w:rFonts w:cstheme="minorHAnsi"/>
          <w:sz w:val="20"/>
          <w:szCs w:val="20"/>
        </w:rPr>
        <w:t>Hidden children in terms of s</w:t>
      </w:r>
      <w:r w:rsidRPr="001D6556">
        <w:rPr>
          <w:rFonts w:cstheme="minorHAnsi"/>
          <w:sz w:val="20"/>
          <w:szCs w:val="20"/>
        </w:rPr>
        <w:t>ocial, emotional and mental health</w:t>
      </w:r>
      <w:r>
        <w:rPr>
          <w:rFonts w:cstheme="minorHAnsi"/>
          <w:sz w:val="20"/>
          <w:szCs w:val="20"/>
        </w:rPr>
        <w:t xml:space="preserve"> (SEMH), s</w:t>
      </w:r>
      <w:r w:rsidRPr="001D6556">
        <w:rPr>
          <w:rFonts w:cstheme="minorHAnsi"/>
          <w:sz w:val="20"/>
          <w:szCs w:val="20"/>
        </w:rPr>
        <w:t>pecial educational needs and disabilities (SEND)</w:t>
      </w:r>
      <w:r>
        <w:rPr>
          <w:rFonts w:cstheme="minorHAnsi"/>
          <w:sz w:val="20"/>
          <w:szCs w:val="20"/>
        </w:rPr>
        <w:t>, Autism</w:t>
      </w:r>
    </w:p>
    <w:p w14:paraId="7624C57B" w14:textId="010AF534" w:rsidR="000F26AF" w:rsidRDefault="000F26AF" w:rsidP="000F26AF">
      <w:pPr>
        <w:pStyle w:val="ListParagraph"/>
        <w:numPr>
          <w:ilvl w:val="1"/>
          <w:numId w:val="24"/>
        </w:numPr>
        <w:rPr>
          <w:rFonts w:cstheme="minorHAnsi"/>
          <w:sz w:val="20"/>
          <w:szCs w:val="20"/>
        </w:rPr>
      </w:pPr>
      <w:r>
        <w:rPr>
          <w:rFonts w:cstheme="minorHAnsi"/>
          <w:sz w:val="20"/>
          <w:szCs w:val="20"/>
        </w:rPr>
        <w:t>Families disengaging from services</w:t>
      </w:r>
    </w:p>
    <w:p w14:paraId="5816A2F6" w14:textId="521CF95F" w:rsidR="001D6556" w:rsidRDefault="001D6556" w:rsidP="000F26AF">
      <w:pPr>
        <w:pStyle w:val="ListParagraph"/>
        <w:numPr>
          <w:ilvl w:val="1"/>
          <w:numId w:val="24"/>
        </w:numPr>
        <w:rPr>
          <w:rFonts w:cstheme="minorHAnsi"/>
          <w:sz w:val="20"/>
          <w:szCs w:val="20"/>
        </w:rPr>
      </w:pPr>
      <w:r>
        <w:rPr>
          <w:rFonts w:cstheme="minorHAnsi"/>
          <w:sz w:val="20"/>
          <w:szCs w:val="20"/>
        </w:rPr>
        <w:t>General decimation of CYP services e.g. youth centres, children’s centres</w:t>
      </w:r>
    </w:p>
    <w:p w14:paraId="3C97A3DA" w14:textId="7F759B9E" w:rsidR="001D6556" w:rsidRDefault="000F26AF" w:rsidP="000F26AF">
      <w:pPr>
        <w:pStyle w:val="ListParagraph"/>
        <w:numPr>
          <w:ilvl w:val="1"/>
          <w:numId w:val="24"/>
        </w:numPr>
        <w:rPr>
          <w:rFonts w:cstheme="minorHAnsi"/>
          <w:sz w:val="20"/>
          <w:szCs w:val="20"/>
        </w:rPr>
      </w:pPr>
      <w:r>
        <w:rPr>
          <w:rFonts w:cstheme="minorHAnsi"/>
          <w:sz w:val="20"/>
          <w:szCs w:val="20"/>
        </w:rPr>
        <w:t>Poor t</w:t>
      </w:r>
      <w:r w:rsidR="001D6556">
        <w:rPr>
          <w:rFonts w:cstheme="minorHAnsi"/>
          <w:sz w:val="20"/>
          <w:szCs w:val="20"/>
        </w:rPr>
        <w:t xml:space="preserve">ransport and connectively </w:t>
      </w:r>
      <w:r>
        <w:rPr>
          <w:rFonts w:cstheme="minorHAnsi"/>
          <w:sz w:val="20"/>
          <w:szCs w:val="20"/>
        </w:rPr>
        <w:t xml:space="preserve">(including digital in </w:t>
      </w:r>
      <w:r w:rsidR="00B73154">
        <w:rPr>
          <w:rFonts w:cstheme="minorHAnsi"/>
          <w:sz w:val="20"/>
          <w:szCs w:val="20"/>
        </w:rPr>
        <w:t>Cumbria</w:t>
      </w:r>
      <w:r>
        <w:rPr>
          <w:rFonts w:cstheme="minorHAnsi"/>
          <w:sz w:val="20"/>
          <w:szCs w:val="20"/>
        </w:rPr>
        <w:t>)</w:t>
      </w:r>
    </w:p>
    <w:p w14:paraId="619BD055" w14:textId="76BEFCAF" w:rsidR="001D6556" w:rsidRPr="001D6556" w:rsidRDefault="000F26AF" w:rsidP="000F26AF">
      <w:pPr>
        <w:pStyle w:val="ListParagraph"/>
        <w:numPr>
          <w:ilvl w:val="0"/>
          <w:numId w:val="24"/>
        </w:numPr>
        <w:rPr>
          <w:rFonts w:cstheme="minorHAnsi"/>
          <w:sz w:val="20"/>
          <w:szCs w:val="20"/>
        </w:rPr>
      </w:pPr>
      <w:r>
        <w:rPr>
          <w:rFonts w:cstheme="minorHAnsi"/>
          <w:b/>
          <w:sz w:val="20"/>
          <w:szCs w:val="20"/>
        </w:rPr>
        <w:t>A number of nearpod issues also</w:t>
      </w:r>
      <w:r w:rsidR="001D6556">
        <w:rPr>
          <w:rFonts w:cstheme="minorHAnsi"/>
          <w:b/>
          <w:sz w:val="20"/>
          <w:szCs w:val="20"/>
        </w:rPr>
        <w:t xml:space="preserve"> centred on </w:t>
      </w:r>
      <w:r w:rsidR="001D6556">
        <w:rPr>
          <w:rFonts w:cstheme="minorHAnsi"/>
          <w:b/>
          <w:i/>
          <w:sz w:val="20"/>
          <w:szCs w:val="20"/>
        </w:rPr>
        <w:t xml:space="preserve">how </w:t>
      </w:r>
      <w:r w:rsidR="001D6556">
        <w:rPr>
          <w:rFonts w:cstheme="minorHAnsi"/>
          <w:b/>
          <w:sz w:val="20"/>
          <w:szCs w:val="20"/>
        </w:rPr>
        <w:t>services worked</w:t>
      </w:r>
      <w:r w:rsidR="00B73154">
        <w:rPr>
          <w:rFonts w:cstheme="minorHAnsi"/>
          <w:b/>
          <w:sz w:val="20"/>
          <w:szCs w:val="20"/>
        </w:rPr>
        <w:t>:</w:t>
      </w:r>
    </w:p>
    <w:p w14:paraId="7B5AD75A" w14:textId="5F4BE3F4" w:rsidR="001D6556" w:rsidRDefault="001D6556" w:rsidP="000F26AF">
      <w:pPr>
        <w:pStyle w:val="ListParagraph"/>
        <w:numPr>
          <w:ilvl w:val="1"/>
          <w:numId w:val="24"/>
        </w:numPr>
        <w:rPr>
          <w:rFonts w:cstheme="minorHAnsi"/>
          <w:sz w:val="20"/>
          <w:szCs w:val="20"/>
        </w:rPr>
      </w:pPr>
      <w:r>
        <w:rPr>
          <w:rFonts w:cstheme="minorHAnsi"/>
          <w:sz w:val="20"/>
          <w:szCs w:val="20"/>
        </w:rPr>
        <w:t>Lack of a joined-up approach</w:t>
      </w:r>
      <w:r w:rsidR="000F26AF">
        <w:rPr>
          <w:rFonts w:cstheme="minorHAnsi"/>
          <w:sz w:val="20"/>
          <w:szCs w:val="20"/>
        </w:rPr>
        <w:t xml:space="preserve"> (including joined-up data)</w:t>
      </w:r>
    </w:p>
    <w:p w14:paraId="5C22C276" w14:textId="27A0EC33" w:rsidR="001D6556" w:rsidRDefault="001D6556" w:rsidP="000F26AF">
      <w:pPr>
        <w:pStyle w:val="ListParagraph"/>
        <w:numPr>
          <w:ilvl w:val="1"/>
          <w:numId w:val="24"/>
        </w:numPr>
        <w:rPr>
          <w:rFonts w:cstheme="minorHAnsi"/>
          <w:sz w:val="20"/>
          <w:szCs w:val="20"/>
        </w:rPr>
      </w:pPr>
      <w:r>
        <w:rPr>
          <w:rFonts w:cstheme="minorHAnsi"/>
          <w:sz w:val="20"/>
          <w:szCs w:val="20"/>
        </w:rPr>
        <w:t>Lack of integrated services</w:t>
      </w:r>
      <w:r w:rsidR="000F26AF">
        <w:rPr>
          <w:rFonts w:cstheme="minorHAnsi"/>
          <w:sz w:val="20"/>
          <w:szCs w:val="20"/>
        </w:rPr>
        <w:t xml:space="preserve">, difficult to understand availability and navigate </w:t>
      </w:r>
      <w:r w:rsidR="00076AAA">
        <w:rPr>
          <w:rFonts w:cstheme="minorHAnsi"/>
          <w:sz w:val="20"/>
          <w:szCs w:val="20"/>
        </w:rPr>
        <w:t>what’s on offer</w:t>
      </w:r>
    </w:p>
    <w:p w14:paraId="14B7A639" w14:textId="092B3712" w:rsidR="001D6556" w:rsidRDefault="001D6556" w:rsidP="000F26AF">
      <w:pPr>
        <w:pStyle w:val="ListParagraph"/>
        <w:numPr>
          <w:ilvl w:val="1"/>
          <w:numId w:val="24"/>
        </w:numPr>
        <w:rPr>
          <w:rFonts w:cstheme="minorHAnsi"/>
          <w:sz w:val="20"/>
          <w:szCs w:val="20"/>
        </w:rPr>
      </w:pPr>
      <w:r>
        <w:rPr>
          <w:rFonts w:cstheme="minorHAnsi"/>
          <w:sz w:val="20"/>
          <w:szCs w:val="20"/>
        </w:rPr>
        <w:t>Lack of timely access to right services when needed, inequitable access/delivery</w:t>
      </w:r>
    </w:p>
    <w:p w14:paraId="59EC5CD1" w14:textId="75A703A2" w:rsidR="001D6556" w:rsidRDefault="001D6556" w:rsidP="000F26AF">
      <w:pPr>
        <w:pStyle w:val="ListParagraph"/>
        <w:numPr>
          <w:ilvl w:val="1"/>
          <w:numId w:val="24"/>
        </w:numPr>
        <w:rPr>
          <w:rFonts w:cstheme="minorHAnsi"/>
          <w:sz w:val="20"/>
          <w:szCs w:val="20"/>
        </w:rPr>
      </w:pPr>
      <w:r>
        <w:rPr>
          <w:rFonts w:cstheme="minorHAnsi"/>
          <w:sz w:val="20"/>
          <w:szCs w:val="20"/>
        </w:rPr>
        <w:t xml:space="preserve">Lack of whole family approaches </w:t>
      </w:r>
    </w:p>
    <w:p w14:paraId="23435A76" w14:textId="4F9CEC2A" w:rsidR="001D6556" w:rsidRDefault="001D6556" w:rsidP="000F26AF">
      <w:pPr>
        <w:pStyle w:val="ListParagraph"/>
        <w:numPr>
          <w:ilvl w:val="1"/>
          <w:numId w:val="24"/>
        </w:numPr>
        <w:rPr>
          <w:rFonts w:cstheme="minorHAnsi"/>
          <w:sz w:val="20"/>
          <w:szCs w:val="20"/>
        </w:rPr>
      </w:pPr>
      <w:r>
        <w:rPr>
          <w:rFonts w:cstheme="minorHAnsi"/>
          <w:sz w:val="20"/>
          <w:szCs w:val="20"/>
        </w:rPr>
        <w:t>Short-term funding, small-scale projects</w:t>
      </w:r>
    </w:p>
    <w:p w14:paraId="032F9BC2" w14:textId="6E5E183C" w:rsidR="000F26AF" w:rsidRPr="000F26AF" w:rsidRDefault="000F26AF" w:rsidP="000F26AF">
      <w:pPr>
        <w:pStyle w:val="ListParagraph"/>
        <w:numPr>
          <w:ilvl w:val="0"/>
          <w:numId w:val="24"/>
        </w:numPr>
        <w:rPr>
          <w:rFonts w:cstheme="minorHAnsi"/>
          <w:sz w:val="20"/>
          <w:szCs w:val="20"/>
        </w:rPr>
      </w:pPr>
      <w:r>
        <w:rPr>
          <w:rFonts w:cstheme="minorHAnsi"/>
          <w:b/>
          <w:sz w:val="20"/>
          <w:szCs w:val="20"/>
        </w:rPr>
        <w:t xml:space="preserve">Key concerns of the group: </w:t>
      </w:r>
    </w:p>
    <w:p w14:paraId="3AF2B99B" w14:textId="20E71B63" w:rsidR="000F26AF" w:rsidRDefault="000F26AF" w:rsidP="000F26AF">
      <w:pPr>
        <w:pStyle w:val="ListParagraph"/>
        <w:numPr>
          <w:ilvl w:val="1"/>
          <w:numId w:val="24"/>
        </w:numPr>
        <w:rPr>
          <w:rFonts w:cstheme="minorHAnsi"/>
          <w:sz w:val="20"/>
          <w:szCs w:val="20"/>
        </w:rPr>
      </w:pPr>
      <w:r>
        <w:rPr>
          <w:rFonts w:cstheme="minorHAnsi"/>
          <w:sz w:val="20"/>
          <w:szCs w:val="20"/>
        </w:rPr>
        <w:t xml:space="preserve">The importance of ‘digging down’ into data because in a number of areas in Lancashire (e.g. West Lancashire, Fylde and Wyre) the outcomes average out at a district level and hide pockets of severe deprivation and poor health </w:t>
      </w:r>
    </w:p>
    <w:p w14:paraId="2AD4A60B" w14:textId="0B16E451" w:rsidR="000F26AF" w:rsidRDefault="00834E18" w:rsidP="000F26AF">
      <w:pPr>
        <w:pStyle w:val="ListParagraph"/>
        <w:numPr>
          <w:ilvl w:val="1"/>
          <w:numId w:val="24"/>
        </w:numPr>
        <w:rPr>
          <w:rFonts w:cstheme="minorHAnsi"/>
          <w:sz w:val="20"/>
          <w:szCs w:val="20"/>
        </w:rPr>
      </w:pPr>
      <w:r>
        <w:rPr>
          <w:rFonts w:cstheme="minorHAnsi"/>
          <w:sz w:val="20"/>
          <w:szCs w:val="20"/>
        </w:rPr>
        <w:t xml:space="preserve">Identifying the best ways of bringing disparate partners and services together in a way that works for children and young people – the Teams in Schools and Settings </w:t>
      </w:r>
      <w:r w:rsidR="00DD2C34">
        <w:rPr>
          <w:rFonts w:cstheme="minorHAnsi"/>
          <w:sz w:val="20"/>
          <w:szCs w:val="20"/>
        </w:rPr>
        <w:t xml:space="preserve">was </w:t>
      </w:r>
      <w:r>
        <w:rPr>
          <w:rFonts w:cstheme="minorHAnsi"/>
          <w:sz w:val="20"/>
          <w:szCs w:val="20"/>
        </w:rPr>
        <w:t xml:space="preserve">felt to be working well because instead of people prioritising their own concerns/agenda, the setting of the school gives providers a shared </w:t>
      </w:r>
      <w:r>
        <w:rPr>
          <w:rFonts w:cstheme="minorHAnsi"/>
          <w:b/>
          <w:i/>
          <w:sz w:val="20"/>
          <w:szCs w:val="20"/>
        </w:rPr>
        <w:t xml:space="preserve">lens </w:t>
      </w:r>
      <w:r>
        <w:rPr>
          <w:rFonts w:cstheme="minorHAnsi"/>
          <w:sz w:val="20"/>
          <w:szCs w:val="20"/>
        </w:rPr>
        <w:t>through which to work</w:t>
      </w:r>
      <w:r w:rsidR="00076AAA">
        <w:rPr>
          <w:rFonts w:cstheme="minorHAnsi"/>
          <w:sz w:val="20"/>
          <w:szCs w:val="20"/>
        </w:rPr>
        <w:t>; the Mental Health Support Teams (MHSTs)</w:t>
      </w:r>
      <w:r w:rsidR="00DD2C34">
        <w:rPr>
          <w:rFonts w:cstheme="minorHAnsi"/>
          <w:sz w:val="20"/>
          <w:szCs w:val="20"/>
        </w:rPr>
        <w:t xml:space="preserve"> are</w:t>
      </w:r>
      <w:r w:rsidR="00076AAA">
        <w:rPr>
          <w:rFonts w:cstheme="minorHAnsi"/>
          <w:sz w:val="20"/>
          <w:szCs w:val="20"/>
        </w:rPr>
        <w:t xml:space="preserve"> also felt to be another model that demonstrates how health and education can be </w:t>
      </w:r>
      <w:r w:rsidR="00076AAA" w:rsidRPr="00076AAA">
        <w:rPr>
          <w:rFonts w:cstheme="minorHAnsi"/>
          <w:b/>
          <w:i/>
          <w:sz w:val="20"/>
          <w:szCs w:val="20"/>
        </w:rPr>
        <w:t>integrated</w:t>
      </w:r>
      <w:r w:rsidR="00076AAA">
        <w:rPr>
          <w:rFonts w:cstheme="minorHAnsi"/>
          <w:sz w:val="20"/>
          <w:szCs w:val="20"/>
        </w:rPr>
        <w:t xml:space="preserve"> to provide more dynamic and responsive input not just to children but also parents and families</w:t>
      </w:r>
      <w:r>
        <w:rPr>
          <w:rFonts w:cstheme="minorHAnsi"/>
          <w:sz w:val="20"/>
          <w:szCs w:val="20"/>
        </w:rPr>
        <w:t xml:space="preserve"> </w:t>
      </w:r>
    </w:p>
    <w:p w14:paraId="3A2B2D1B" w14:textId="41CE86D8" w:rsidR="00834E18" w:rsidRDefault="00834E18" w:rsidP="000F26AF">
      <w:pPr>
        <w:pStyle w:val="ListParagraph"/>
        <w:numPr>
          <w:ilvl w:val="1"/>
          <w:numId w:val="24"/>
        </w:numPr>
        <w:rPr>
          <w:rFonts w:cstheme="minorHAnsi"/>
          <w:sz w:val="20"/>
          <w:szCs w:val="20"/>
        </w:rPr>
      </w:pPr>
      <w:r>
        <w:rPr>
          <w:rFonts w:cstheme="minorHAnsi"/>
          <w:sz w:val="20"/>
          <w:szCs w:val="20"/>
        </w:rPr>
        <w:t xml:space="preserve">Negotiating the tension and getting the balance right between delivering a universal offer at Lancashire County level (and arguably trying to be all things to all people and not doing anything as well as necessary), and on the other hand delivering hyper local and targeted </w:t>
      </w:r>
      <w:r>
        <w:rPr>
          <w:rFonts w:cstheme="minorHAnsi"/>
          <w:sz w:val="20"/>
          <w:szCs w:val="20"/>
        </w:rPr>
        <w:lastRenderedPageBreak/>
        <w:t>supported that people feel would really make a difference to lives of people in ‘hot spot’ areas</w:t>
      </w:r>
      <w:r w:rsidR="002F10C1">
        <w:rPr>
          <w:rFonts w:cstheme="minorHAnsi"/>
          <w:sz w:val="20"/>
          <w:szCs w:val="20"/>
        </w:rPr>
        <w:t xml:space="preserve"> </w:t>
      </w:r>
      <w:r w:rsidR="0058134C">
        <w:rPr>
          <w:rFonts w:cstheme="minorHAnsi"/>
          <w:sz w:val="20"/>
          <w:szCs w:val="20"/>
        </w:rPr>
        <w:t>–</w:t>
      </w:r>
      <w:r w:rsidR="002F10C1">
        <w:rPr>
          <w:rFonts w:cstheme="minorHAnsi"/>
          <w:sz w:val="20"/>
          <w:szCs w:val="20"/>
        </w:rPr>
        <w:t xml:space="preserve"> </w:t>
      </w:r>
      <w:r w:rsidR="0058134C">
        <w:rPr>
          <w:rFonts w:cstheme="minorHAnsi"/>
          <w:sz w:val="20"/>
          <w:szCs w:val="20"/>
        </w:rPr>
        <w:t>the worry with the ICS is that actions become overly centralised and different partners lose their ability to influence and inform the agenda and feed in the in-depth and nuanced local intelligence that partners have</w:t>
      </w:r>
    </w:p>
    <w:p w14:paraId="2B17E94E" w14:textId="4CA658C4" w:rsidR="000E7ED3" w:rsidRPr="001D6556" w:rsidRDefault="000E7ED3" w:rsidP="000F26AF">
      <w:pPr>
        <w:pStyle w:val="ListParagraph"/>
        <w:numPr>
          <w:ilvl w:val="1"/>
          <w:numId w:val="24"/>
        </w:numPr>
        <w:rPr>
          <w:rFonts w:cstheme="minorHAnsi"/>
          <w:sz w:val="20"/>
          <w:szCs w:val="20"/>
        </w:rPr>
      </w:pPr>
      <w:r>
        <w:rPr>
          <w:rFonts w:cstheme="minorHAnsi"/>
          <w:sz w:val="20"/>
          <w:szCs w:val="20"/>
        </w:rPr>
        <w:t xml:space="preserve">Emphasis on doing </w:t>
      </w:r>
      <w:r>
        <w:rPr>
          <w:rFonts w:cstheme="minorHAnsi"/>
          <w:i/>
          <w:sz w:val="20"/>
          <w:szCs w:val="20"/>
        </w:rPr>
        <w:t xml:space="preserve">with </w:t>
      </w:r>
      <w:r>
        <w:rPr>
          <w:rFonts w:cstheme="minorHAnsi"/>
          <w:sz w:val="20"/>
          <w:szCs w:val="20"/>
        </w:rPr>
        <w:t xml:space="preserve">communities, and not </w:t>
      </w:r>
      <w:r>
        <w:rPr>
          <w:rFonts w:cstheme="minorHAnsi"/>
          <w:i/>
          <w:sz w:val="20"/>
          <w:szCs w:val="20"/>
        </w:rPr>
        <w:t xml:space="preserve">to </w:t>
      </w:r>
      <w:r>
        <w:rPr>
          <w:rFonts w:cstheme="minorHAnsi"/>
          <w:sz w:val="20"/>
          <w:szCs w:val="20"/>
        </w:rPr>
        <w:t>communities</w:t>
      </w:r>
      <w:r w:rsidR="00DD2C34">
        <w:rPr>
          <w:rFonts w:cstheme="minorHAnsi"/>
          <w:sz w:val="20"/>
          <w:szCs w:val="20"/>
        </w:rPr>
        <w:t xml:space="preserve">; and not just limiting ourselves to the ‘usual suspects’ in terms of partners – the scale of the challenge requires broad brush engagement and support and it’s not just mental health teams who deal with or are invested in the mental health of CYP for example </w:t>
      </w:r>
    </w:p>
    <w:p w14:paraId="6D1A1327" w14:textId="0011E8B0" w:rsidR="00AB79C0" w:rsidRPr="00C72CEF" w:rsidRDefault="00AB79C0" w:rsidP="005C1B9B">
      <w:pPr>
        <w:rPr>
          <w:rFonts w:cstheme="minorHAnsi"/>
          <w:b/>
          <w:sz w:val="20"/>
          <w:szCs w:val="20"/>
        </w:rPr>
      </w:pPr>
      <w:r w:rsidRPr="00C72CEF">
        <w:rPr>
          <w:rFonts w:cstheme="minorHAnsi"/>
          <w:b/>
          <w:sz w:val="20"/>
          <w:szCs w:val="20"/>
        </w:rPr>
        <w:t xml:space="preserve">2. </w:t>
      </w:r>
      <w:r w:rsidR="00010ACA" w:rsidRPr="00C72CEF">
        <w:rPr>
          <w:rFonts w:cstheme="minorHAnsi"/>
          <w:b/>
          <w:sz w:val="20"/>
          <w:szCs w:val="20"/>
        </w:rPr>
        <w:t>What actions are working and what actions should be taken for CYP for better health and wellbeing? Who should be responsible/leading this?</w:t>
      </w:r>
    </w:p>
    <w:p w14:paraId="7A7694DD" w14:textId="1F1AE03F" w:rsidR="005C1B9B" w:rsidRDefault="00AC5219" w:rsidP="000F26AF">
      <w:pPr>
        <w:pStyle w:val="ListParagraph"/>
        <w:numPr>
          <w:ilvl w:val="0"/>
          <w:numId w:val="10"/>
        </w:numPr>
        <w:ind w:left="709" w:hanging="349"/>
        <w:rPr>
          <w:rFonts w:cstheme="minorHAnsi"/>
          <w:b/>
          <w:sz w:val="20"/>
          <w:szCs w:val="20"/>
        </w:rPr>
      </w:pPr>
      <w:r>
        <w:rPr>
          <w:rFonts w:cstheme="minorHAnsi"/>
          <w:b/>
          <w:sz w:val="20"/>
          <w:szCs w:val="20"/>
        </w:rPr>
        <w:t>Initiatives</w:t>
      </w:r>
      <w:r w:rsidR="00DC4E1D">
        <w:rPr>
          <w:rFonts w:cstheme="minorHAnsi"/>
          <w:b/>
          <w:sz w:val="20"/>
          <w:szCs w:val="20"/>
        </w:rPr>
        <w:t xml:space="preserve"> from nearpod: </w:t>
      </w:r>
    </w:p>
    <w:p w14:paraId="6609FA50" w14:textId="04AC31C0" w:rsidR="00AC5219" w:rsidRPr="00AC5219" w:rsidRDefault="00DC4E1D" w:rsidP="00AC5219">
      <w:pPr>
        <w:pStyle w:val="ListParagraph"/>
        <w:numPr>
          <w:ilvl w:val="1"/>
          <w:numId w:val="10"/>
        </w:numPr>
        <w:rPr>
          <w:rFonts w:cstheme="minorHAnsi"/>
          <w:b/>
          <w:sz w:val="20"/>
          <w:szCs w:val="20"/>
        </w:rPr>
      </w:pPr>
      <w:r>
        <w:rPr>
          <w:rFonts w:cstheme="minorHAnsi"/>
          <w:sz w:val="20"/>
          <w:szCs w:val="20"/>
        </w:rPr>
        <w:t xml:space="preserve">Parenting courses; HAF programme (Holiday Activities and Food); Baby Friendly Initiative; Resilience Networks; </w:t>
      </w:r>
      <w:r w:rsidRPr="00DC4E1D">
        <w:rPr>
          <w:rFonts w:cstheme="minorHAnsi"/>
          <w:sz w:val="20"/>
          <w:szCs w:val="20"/>
        </w:rPr>
        <w:t>SEND Improvement Programme</w:t>
      </w:r>
      <w:r>
        <w:rPr>
          <w:rFonts w:cstheme="minorHAnsi"/>
          <w:sz w:val="20"/>
          <w:szCs w:val="20"/>
        </w:rPr>
        <w:t xml:space="preserve">; </w:t>
      </w:r>
      <w:r w:rsidRPr="00DC4E1D">
        <w:rPr>
          <w:rFonts w:cstheme="minorHAnsi"/>
          <w:sz w:val="20"/>
          <w:szCs w:val="20"/>
        </w:rPr>
        <w:t>Early intervention partnership</w:t>
      </w:r>
      <w:r>
        <w:rPr>
          <w:rFonts w:cstheme="minorHAnsi"/>
          <w:sz w:val="20"/>
          <w:szCs w:val="20"/>
        </w:rPr>
        <w:t xml:space="preserve">; Voluntary Sector input; </w:t>
      </w:r>
      <w:r w:rsidRPr="00DC4E1D">
        <w:rPr>
          <w:rFonts w:cstheme="minorHAnsi"/>
          <w:sz w:val="20"/>
          <w:szCs w:val="20"/>
        </w:rPr>
        <w:t>Cumbria Communication Project</w:t>
      </w:r>
      <w:r>
        <w:rPr>
          <w:rFonts w:cstheme="minorHAnsi"/>
          <w:sz w:val="20"/>
          <w:szCs w:val="20"/>
        </w:rPr>
        <w:t xml:space="preserve">; Health Visitor oral health interventions; Food hubs; </w:t>
      </w:r>
      <w:r w:rsidRPr="00DC4E1D">
        <w:rPr>
          <w:rFonts w:cstheme="minorHAnsi"/>
          <w:sz w:val="20"/>
          <w:szCs w:val="20"/>
        </w:rPr>
        <w:t>Healthy Child Programme</w:t>
      </w:r>
      <w:r>
        <w:rPr>
          <w:rFonts w:cstheme="minorHAnsi"/>
          <w:sz w:val="20"/>
          <w:szCs w:val="20"/>
        </w:rPr>
        <w:t>;</w:t>
      </w:r>
      <w:r w:rsidRPr="00DC4E1D">
        <w:rPr>
          <w:rFonts w:cstheme="minorHAnsi"/>
          <w:sz w:val="20"/>
          <w:szCs w:val="20"/>
        </w:rPr>
        <w:tab/>
        <w:t>Trauma Informed Care</w:t>
      </w:r>
      <w:r>
        <w:rPr>
          <w:rFonts w:cstheme="minorHAnsi"/>
          <w:sz w:val="20"/>
          <w:szCs w:val="20"/>
        </w:rPr>
        <w:t>; Mental Health Support Teams</w:t>
      </w:r>
      <w:r w:rsidR="00AC5219">
        <w:rPr>
          <w:rFonts w:cstheme="minorHAnsi"/>
          <w:sz w:val="20"/>
          <w:szCs w:val="20"/>
        </w:rPr>
        <w:t xml:space="preserve">; </w:t>
      </w:r>
      <w:r w:rsidR="00AC5219" w:rsidRPr="00AC5219">
        <w:rPr>
          <w:rFonts w:cstheme="minorHAnsi"/>
          <w:sz w:val="20"/>
          <w:szCs w:val="20"/>
        </w:rPr>
        <w:t>Love Barrow Families</w:t>
      </w:r>
      <w:r w:rsidR="00AC5219">
        <w:rPr>
          <w:rFonts w:cstheme="minorHAnsi"/>
          <w:sz w:val="20"/>
          <w:szCs w:val="20"/>
        </w:rPr>
        <w:t>;</w:t>
      </w:r>
      <w:r w:rsidR="00AC5219" w:rsidRPr="00AC5219">
        <w:rPr>
          <w:rFonts w:cstheme="minorHAnsi"/>
          <w:sz w:val="20"/>
          <w:szCs w:val="20"/>
        </w:rPr>
        <w:t xml:space="preserve"> Vulnerable Families</w:t>
      </w:r>
      <w:r w:rsidR="00AC5219">
        <w:rPr>
          <w:rFonts w:cstheme="minorHAnsi"/>
          <w:sz w:val="20"/>
          <w:szCs w:val="20"/>
        </w:rPr>
        <w:t>;</w:t>
      </w:r>
      <w:r w:rsidR="00AC5219" w:rsidRPr="00AC5219">
        <w:rPr>
          <w:rFonts w:cstheme="minorHAnsi"/>
          <w:sz w:val="20"/>
          <w:szCs w:val="20"/>
        </w:rPr>
        <w:t xml:space="preserve"> Sure Start</w:t>
      </w:r>
      <w:r w:rsidR="00AC5219">
        <w:rPr>
          <w:rFonts w:cstheme="minorHAnsi"/>
          <w:sz w:val="20"/>
          <w:szCs w:val="20"/>
        </w:rPr>
        <w:t xml:space="preserve">; </w:t>
      </w:r>
      <w:r w:rsidR="00AC5219" w:rsidRPr="00AC5219">
        <w:rPr>
          <w:rFonts w:cstheme="minorHAnsi"/>
          <w:sz w:val="20"/>
          <w:szCs w:val="20"/>
        </w:rPr>
        <w:t>West Cumbria Mental Health Partnership</w:t>
      </w:r>
      <w:r w:rsidR="00AC5219">
        <w:rPr>
          <w:rFonts w:cstheme="minorHAnsi"/>
          <w:sz w:val="20"/>
          <w:szCs w:val="20"/>
        </w:rPr>
        <w:t xml:space="preserve">. </w:t>
      </w:r>
    </w:p>
    <w:p w14:paraId="5CFD45A0" w14:textId="2DDB67FD" w:rsidR="00AC5219" w:rsidRDefault="00AC5219" w:rsidP="00AC5219">
      <w:pPr>
        <w:pStyle w:val="ListParagraph"/>
        <w:numPr>
          <w:ilvl w:val="0"/>
          <w:numId w:val="10"/>
        </w:numPr>
        <w:ind w:left="709" w:hanging="349"/>
        <w:rPr>
          <w:rFonts w:cstheme="minorHAnsi"/>
          <w:b/>
          <w:sz w:val="20"/>
          <w:szCs w:val="20"/>
        </w:rPr>
      </w:pPr>
      <w:r>
        <w:rPr>
          <w:rFonts w:cstheme="minorHAnsi"/>
          <w:b/>
          <w:sz w:val="20"/>
          <w:szCs w:val="20"/>
        </w:rPr>
        <w:t xml:space="preserve">Partnerships, joined-up working, and whole family/whole system approaches: </w:t>
      </w:r>
    </w:p>
    <w:p w14:paraId="55311FEA" w14:textId="2C6F19DE" w:rsidR="00AC5219" w:rsidRPr="00AC5219" w:rsidRDefault="00AC5219" w:rsidP="00AC5219">
      <w:pPr>
        <w:pStyle w:val="ListParagraph"/>
        <w:numPr>
          <w:ilvl w:val="1"/>
          <w:numId w:val="10"/>
        </w:numPr>
        <w:rPr>
          <w:rFonts w:cstheme="minorHAnsi"/>
          <w:b/>
          <w:sz w:val="20"/>
          <w:szCs w:val="20"/>
        </w:rPr>
      </w:pPr>
      <w:r>
        <w:rPr>
          <w:rFonts w:cstheme="minorHAnsi"/>
          <w:sz w:val="20"/>
          <w:szCs w:val="20"/>
        </w:rPr>
        <w:t>Things work well when people know about them but often, from VCFS</w:t>
      </w:r>
      <w:r w:rsidR="008C71AB">
        <w:rPr>
          <w:rFonts w:cstheme="minorHAnsi"/>
          <w:sz w:val="20"/>
          <w:szCs w:val="20"/>
        </w:rPr>
        <w:t xml:space="preserve"> perspective</w:t>
      </w:r>
      <w:r>
        <w:rPr>
          <w:rFonts w:cstheme="minorHAnsi"/>
          <w:sz w:val="20"/>
          <w:szCs w:val="20"/>
        </w:rPr>
        <w:t>, it takes a lot of time and energy to find out what is available and were there are opportunities to work together</w:t>
      </w:r>
    </w:p>
    <w:p w14:paraId="6982214C" w14:textId="5D9B1EB8" w:rsidR="00AC5219" w:rsidRPr="00AC5219" w:rsidRDefault="00AC5219" w:rsidP="00AC5219">
      <w:pPr>
        <w:pStyle w:val="ListParagraph"/>
        <w:numPr>
          <w:ilvl w:val="1"/>
          <w:numId w:val="10"/>
        </w:numPr>
        <w:rPr>
          <w:rFonts w:cstheme="minorHAnsi"/>
          <w:b/>
          <w:sz w:val="20"/>
          <w:szCs w:val="20"/>
        </w:rPr>
      </w:pPr>
      <w:r>
        <w:rPr>
          <w:rFonts w:cstheme="minorHAnsi"/>
          <w:sz w:val="20"/>
          <w:szCs w:val="20"/>
        </w:rPr>
        <w:t xml:space="preserve">Using schools as a ‘conduit’ to reach children and families and as a site to improve the interface/interconnection between schools and health services </w:t>
      </w:r>
    </w:p>
    <w:p w14:paraId="2919B7BD" w14:textId="77777777" w:rsidR="00DC4E1D" w:rsidRDefault="00DC4E1D" w:rsidP="00DC4E1D">
      <w:pPr>
        <w:pStyle w:val="ListParagraph"/>
        <w:spacing w:after="0" w:line="240" w:lineRule="auto"/>
        <w:rPr>
          <w:rFonts w:cstheme="minorHAnsi"/>
          <w:sz w:val="20"/>
          <w:szCs w:val="20"/>
        </w:rPr>
      </w:pPr>
    </w:p>
    <w:p w14:paraId="1C5DBA81" w14:textId="72747C4F" w:rsidR="00AB79C0" w:rsidRPr="00C72CEF" w:rsidRDefault="00AB79C0" w:rsidP="005C1B9B">
      <w:pPr>
        <w:rPr>
          <w:rFonts w:cstheme="minorHAnsi"/>
          <w:b/>
          <w:sz w:val="20"/>
          <w:szCs w:val="20"/>
        </w:rPr>
      </w:pPr>
      <w:r w:rsidRPr="00C72CEF">
        <w:rPr>
          <w:rFonts w:cstheme="minorHAnsi"/>
          <w:b/>
          <w:sz w:val="20"/>
          <w:szCs w:val="20"/>
        </w:rPr>
        <w:t xml:space="preserve">3. </w:t>
      </w:r>
      <w:r w:rsidR="00F46B0F" w:rsidRPr="00C72CEF">
        <w:rPr>
          <w:rFonts w:cstheme="minorHAnsi"/>
          <w:b/>
          <w:sz w:val="20"/>
          <w:szCs w:val="20"/>
        </w:rPr>
        <w:t>What message would you send to the HEC that you feel would make the greatest changes for CYP to improve health inequalities?</w:t>
      </w:r>
    </w:p>
    <w:p w14:paraId="61E7FED5" w14:textId="77C765B4" w:rsidR="006975F4" w:rsidRPr="00C72CEF" w:rsidRDefault="006975F4" w:rsidP="006975F4">
      <w:pPr>
        <w:rPr>
          <w:rFonts w:cstheme="minorHAnsi"/>
          <w:b/>
          <w:sz w:val="20"/>
          <w:szCs w:val="20"/>
        </w:rPr>
      </w:pPr>
      <w:r w:rsidRPr="00C72CEF">
        <w:rPr>
          <w:rFonts w:cstheme="minorHAnsi"/>
          <w:b/>
          <w:sz w:val="20"/>
          <w:szCs w:val="20"/>
        </w:rPr>
        <w:t>The HEC needs to:</w:t>
      </w:r>
    </w:p>
    <w:p w14:paraId="2ABB182D" w14:textId="5D891C39" w:rsidR="005C1B9B" w:rsidRPr="005F7A25" w:rsidRDefault="005F7A25" w:rsidP="000F26AF">
      <w:pPr>
        <w:pStyle w:val="ListParagraph"/>
        <w:numPr>
          <w:ilvl w:val="0"/>
          <w:numId w:val="6"/>
        </w:numPr>
        <w:ind w:left="709" w:hanging="349"/>
        <w:rPr>
          <w:rFonts w:cstheme="minorHAnsi"/>
          <w:b/>
          <w:i/>
          <w:sz w:val="20"/>
          <w:szCs w:val="20"/>
        </w:rPr>
      </w:pPr>
      <w:r>
        <w:rPr>
          <w:rFonts w:cstheme="minorHAnsi"/>
          <w:sz w:val="20"/>
          <w:szCs w:val="20"/>
        </w:rPr>
        <w:t>Think wider family, not just CYP</w:t>
      </w:r>
    </w:p>
    <w:p w14:paraId="700C9C02" w14:textId="0191450F" w:rsidR="005F7A25" w:rsidRPr="005F7A25" w:rsidRDefault="005F7A25" w:rsidP="000F26AF">
      <w:pPr>
        <w:pStyle w:val="ListParagraph"/>
        <w:numPr>
          <w:ilvl w:val="0"/>
          <w:numId w:val="6"/>
        </w:numPr>
        <w:ind w:left="709" w:hanging="349"/>
        <w:rPr>
          <w:rFonts w:cstheme="minorHAnsi"/>
          <w:b/>
          <w:i/>
          <w:sz w:val="20"/>
          <w:szCs w:val="20"/>
        </w:rPr>
      </w:pPr>
      <w:r>
        <w:rPr>
          <w:rFonts w:cstheme="minorHAnsi"/>
          <w:sz w:val="20"/>
          <w:szCs w:val="20"/>
        </w:rPr>
        <w:t xml:space="preserve">Be brave! Give permission and advance ideas for how people can work differently </w:t>
      </w:r>
      <w:r w:rsidR="00E34073">
        <w:rPr>
          <w:rFonts w:cstheme="minorHAnsi"/>
          <w:sz w:val="20"/>
          <w:szCs w:val="20"/>
        </w:rPr>
        <w:t xml:space="preserve">that is supported at a strategic level </w:t>
      </w:r>
      <w:r>
        <w:rPr>
          <w:rFonts w:cstheme="minorHAnsi"/>
          <w:sz w:val="20"/>
          <w:szCs w:val="20"/>
        </w:rPr>
        <w:t>(e.g. pooled budgets, change funding flows, devolve budgets to families, support radical help approaches)</w:t>
      </w:r>
      <w:r w:rsidR="00E34073">
        <w:rPr>
          <w:rFonts w:cstheme="minorHAnsi"/>
          <w:sz w:val="20"/>
          <w:szCs w:val="20"/>
        </w:rPr>
        <w:t xml:space="preserve"> and remove bureaucracy from services (e.g. unhelpful performance management, complex referral processes and thresholds for intervention)</w:t>
      </w:r>
    </w:p>
    <w:p w14:paraId="3FC81F47" w14:textId="4712891B" w:rsidR="005F7A25" w:rsidRPr="005F7A25" w:rsidRDefault="005F7A25" w:rsidP="000F26AF">
      <w:pPr>
        <w:pStyle w:val="ListParagraph"/>
        <w:numPr>
          <w:ilvl w:val="0"/>
          <w:numId w:val="6"/>
        </w:numPr>
        <w:ind w:left="709" w:hanging="349"/>
        <w:rPr>
          <w:rFonts w:cstheme="minorHAnsi"/>
          <w:b/>
          <w:i/>
          <w:sz w:val="20"/>
          <w:szCs w:val="20"/>
        </w:rPr>
      </w:pPr>
      <w:r>
        <w:rPr>
          <w:rFonts w:cstheme="minorHAnsi"/>
          <w:sz w:val="20"/>
          <w:szCs w:val="20"/>
        </w:rPr>
        <w:t xml:space="preserve">Find out what is working e.g. what models of service delivery are making the difference – don’t need </w:t>
      </w:r>
      <w:r w:rsidR="007D6F83">
        <w:rPr>
          <w:rFonts w:cstheme="minorHAnsi"/>
          <w:sz w:val="20"/>
          <w:szCs w:val="20"/>
        </w:rPr>
        <w:t xml:space="preserve">new </w:t>
      </w:r>
      <w:r w:rsidR="00E34073">
        <w:rPr>
          <w:rFonts w:cstheme="minorHAnsi"/>
          <w:sz w:val="20"/>
          <w:szCs w:val="20"/>
        </w:rPr>
        <w:t>small-scale</w:t>
      </w:r>
      <w:r w:rsidR="007D6F83">
        <w:rPr>
          <w:rFonts w:cstheme="minorHAnsi"/>
          <w:sz w:val="20"/>
          <w:szCs w:val="20"/>
        </w:rPr>
        <w:t xml:space="preserve"> </w:t>
      </w:r>
      <w:r>
        <w:rPr>
          <w:rFonts w:cstheme="minorHAnsi"/>
          <w:sz w:val="20"/>
          <w:szCs w:val="20"/>
        </w:rPr>
        <w:t xml:space="preserve">projects, need to improve what’s already being done </w:t>
      </w:r>
      <w:r w:rsidR="007D6F83">
        <w:rPr>
          <w:rFonts w:cstheme="minorHAnsi"/>
          <w:sz w:val="20"/>
          <w:szCs w:val="20"/>
        </w:rPr>
        <w:t>in a sustainable way</w:t>
      </w:r>
      <w:r w:rsidR="00E34073">
        <w:rPr>
          <w:rFonts w:cstheme="minorHAnsi"/>
          <w:sz w:val="20"/>
          <w:szCs w:val="20"/>
        </w:rPr>
        <w:t xml:space="preserve"> – examples of effective models being mental health support teams in schools, family hubs where partners are all in the one place and working to same agenda </w:t>
      </w:r>
    </w:p>
    <w:p w14:paraId="59C69B6D" w14:textId="75F459F2" w:rsidR="005F7A25" w:rsidRPr="00025181" w:rsidRDefault="005F7A25" w:rsidP="000F26AF">
      <w:pPr>
        <w:pStyle w:val="ListParagraph"/>
        <w:numPr>
          <w:ilvl w:val="0"/>
          <w:numId w:val="6"/>
        </w:numPr>
        <w:ind w:left="709" w:hanging="349"/>
        <w:rPr>
          <w:rFonts w:cstheme="minorHAnsi"/>
          <w:b/>
          <w:i/>
          <w:sz w:val="20"/>
          <w:szCs w:val="20"/>
        </w:rPr>
      </w:pPr>
      <w:r>
        <w:rPr>
          <w:rFonts w:cstheme="minorHAnsi"/>
          <w:sz w:val="20"/>
          <w:szCs w:val="20"/>
        </w:rPr>
        <w:t>Promote partnership working – links with schools have improved but need more community-</w:t>
      </w:r>
      <w:r w:rsidRPr="00C72CEF">
        <w:rPr>
          <w:rFonts w:cstheme="minorHAnsi"/>
          <w:sz w:val="20"/>
          <w:szCs w:val="20"/>
        </w:rPr>
        <w:t>based social action and engagement</w:t>
      </w:r>
    </w:p>
    <w:p w14:paraId="3A2BA063" w14:textId="006511F0" w:rsidR="00025181" w:rsidRPr="007D6F83" w:rsidRDefault="00025181" w:rsidP="000F26AF">
      <w:pPr>
        <w:pStyle w:val="ListParagraph"/>
        <w:numPr>
          <w:ilvl w:val="0"/>
          <w:numId w:val="6"/>
        </w:numPr>
        <w:ind w:left="709" w:hanging="349"/>
        <w:rPr>
          <w:rFonts w:cstheme="minorHAnsi"/>
          <w:b/>
          <w:i/>
          <w:sz w:val="20"/>
          <w:szCs w:val="20"/>
        </w:rPr>
      </w:pPr>
      <w:r>
        <w:rPr>
          <w:rFonts w:cstheme="minorHAnsi"/>
          <w:sz w:val="20"/>
          <w:szCs w:val="20"/>
        </w:rPr>
        <w:t>Prioritise early years (i.e. pregnancy and first two years)</w:t>
      </w:r>
    </w:p>
    <w:p w14:paraId="02729EE2" w14:textId="47F0F097" w:rsidR="007D6F83" w:rsidRPr="008C71AB" w:rsidRDefault="007D6F83" w:rsidP="00185495">
      <w:pPr>
        <w:pStyle w:val="ListParagraph"/>
        <w:numPr>
          <w:ilvl w:val="0"/>
          <w:numId w:val="6"/>
        </w:numPr>
        <w:ind w:left="709" w:hanging="349"/>
        <w:rPr>
          <w:rFonts w:cstheme="minorHAnsi"/>
          <w:b/>
          <w:i/>
          <w:sz w:val="20"/>
          <w:szCs w:val="20"/>
        </w:rPr>
      </w:pPr>
      <w:r w:rsidRPr="008C71AB">
        <w:rPr>
          <w:rFonts w:cstheme="minorHAnsi"/>
          <w:sz w:val="20"/>
          <w:szCs w:val="20"/>
        </w:rPr>
        <w:t>Acknowledge that responses to local challenges may differ</w:t>
      </w:r>
      <w:r w:rsidR="008C71AB" w:rsidRPr="008C71AB">
        <w:rPr>
          <w:rFonts w:cstheme="minorHAnsi"/>
          <w:sz w:val="20"/>
          <w:szCs w:val="20"/>
        </w:rPr>
        <w:t xml:space="preserve"> and </w:t>
      </w:r>
      <w:r w:rsidR="008C71AB">
        <w:rPr>
          <w:rFonts w:cstheme="minorHAnsi"/>
          <w:sz w:val="20"/>
          <w:szCs w:val="20"/>
        </w:rPr>
        <w:t>m</w:t>
      </w:r>
      <w:r w:rsidRPr="008C71AB">
        <w:rPr>
          <w:rFonts w:cstheme="minorHAnsi"/>
          <w:sz w:val="20"/>
          <w:szCs w:val="20"/>
        </w:rPr>
        <w:t>ake best use of resources (i.e. targeting where need is greatest)</w:t>
      </w:r>
    </w:p>
    <w:p w14:paraId="391F62EA" w14:textId="3E42CE17" w:rsidR="00725BB9" w:rsidRPr="005F7A25" w:rsidRDefault="00725BB9" w:rsidP="000F26AF">
      <w:pPr>
        <w:pStyle w:val="ListParagraph"/>
        <w:numPr>
          <w:ilvl w:val="0"/>
          <w:numId w:val="6"/>
        </w:numPr>
        <w:ind w:left="709" w:hanging="349"/>
        <w:rPr>
          <w:rFonts w:cstheme="minorHAnsi"/>
          <w:b/>
          <w:i/>
          <w:sz w:val="20"/>
          <w:szCs w:val="20"/>
        </w:rPr>
      </w:pPr>
      <w:r>
        <w:rPr>
          <w:rFonts w:cstheme="minorHAnsi"/>
          <w:sz w:val="20"/>
          <w:szCs w:val="20"/>
        </w:rPr>
        <w:t>Support initiatives that can help to broaden horizons, aspirations, opportunities for CYP</w:t>
      </w:r>
    </w:p>
    <w:p w14:paraId="52C899BD" w14:textId="669B3B81" w:rsidR="00AB79C0" w:rsidRPr="00E34073" w:rsidRDefault="00AB79C0" w:rsidP="005C1B9B">
      <w:pPr>
        <w:rPr>
          <w:rFonts w:cstheme="minorHAnsi"/>
          <w:b/>
          <w:sz w:val="20"/>
          <w:szCs w:val="20"/>
        </w:rPr>
      </w:pPr>
      <w:r w:rsidRPr="00E34073">
        <w:rPr>
          <w:rFonts w:cstheme="minorHAnsi"/>
          <w:b/>
          <w:sz w:val="20"/>
          <w:szCs w:val="20"/>
        </w:rPr>
        <w:t>4. What are the barriers that prevent you from making a step change in health inequalities?</w:t>
      </w:r>
    </w:p>
    <w:p w14:paraId="0898EB14" w14:textId="77777777" w:rsidR="00725BB9" w:rsidRPr="00725BB9" w:rsidRDefault="00725BB9" w:rsidP="00DC4EDC">
      <w:pPr>
        <w:pStyle w:val="ListParagraph"/>
        <w:numPr>
          <w:ilvl w:val="0"/>
          <w:numId w:val="8"/>
        </w:numPr>
        <w:ind w:left="709" w:hanging="349"/>
        <w:rPr>
          <w:rFonts w:cstheme="minorHAnsi"/>
          <w:b/>
          <w:i/>
          <w:sz w:val="20"/>
          <w:szCs w:val="20"/>
        </w:rPr>
      </w:pPr>
      <w:r w:rsidRPr="00725BB9">
        <w:rPr>
          <w:rFonts w:cstheme="minorHAnsi"/>
          <w:sz w:val="20"/>
          <w:szCs w:val="20"/>
        </w:rPr>
        <w:t>Funding</w:t>
      </w:r>
    </w:p>
    <w:p w14:paraId="4FC6B2B7" w14:textId="3F990F08" w:rsidR="00725BB9" w:rsidRPr="00725BB9" w:rsidRDefault="00725BB9" w:rsidP="00DC4EDC">
      <w:pPr>
        <w:pStyle w:val="ListParagraph"/>
        <w:numPr>
          <w:ilvl w:val="0"/>
          <w:numId w:val="8"/>
        </w:numPr>
        <w:ind w:left="709" w:hanging="349"/>
        <w:rPr>
          <w:rFonts w:cstheme="minorHAnsi"/>
          <w:b/>
          <w:i/>
          <w:sz w:val="20"/>
          <w:szCs w:val="20"/>
        </w:rPr>
      </w:pPr>
      <w:r w:rsidRPr="00725BB9">
        <w:rPr>
          <w:rFonts w:cstheme="minorHAnsi"/>
          <w:sz w:val="20"/>
          <w:szCs w:val="20"/>
        </w:rPr>
        <w:t>Complex referral processes; organisational boundaries impeding joined-up working; lack of joined-up data</w:t>
      </w:r>
    </w:p>
    <w:p w14:paraId="1AE4EFB1" w14:textId="0517E6DD" w:rsidR="00725BB9" w:rsidRPr="00725BB9" w:rsidRDefault="00725BB9" w:rsidP="00795CDE">
      <w:pPr>
        <w:pStyle w:val="ListParagraph"/>
        <w:numPr>
          <w:ilvl w:val="0"/>
          <w:numId w:val="8"/>
        </w:numPr>
        <w:ind w:left="709" w:hanging="349"/>
        <w:rPr>
          <w:rFonts w:cstheme="minorHAnsi"/>
          <w:b/>
          <w:i/>
          <w:sz w:val="20"/>
          <w:szCs w:val="20"/>
        </w:rPr>
      </w:pPr>
      <w:r w:rsidRPr="00725BB9">
        <w:rPr>
          <w:rFonts w:cstheme="minorHAnsi"/>
          <w:sz w:val="20"/>
          <w:szCs w:val="20"/>
        </w:rPr>
        <w:t xml:space="preserve">Lack of investment in early intervention means that people are in crisis by the time they meet services </w:t>
      </w:r>
    </w:p>
    <w:p w14:paraId="01006D8D" w14:textId="49CC869E" w:rsidR="00725BB9" w:rsidRPr="00725BB9" w:rsidRDefault="00725BB9" w:rsidP="00795CDE">
      <w:pPr>
        <w:pStyle w:val="ListParagraph"/>
        <w:numPr>
          <w:ilvl w:val="0"/>
          <w:numId w:val="8"/>
        </w:numPr>
        <w:ind w:left="709" w:hanging="349"/>
        <w:rPr>
          <w:rFonts w:cstheme="minorHAnsi"/>
          <w:b/>
          <w:i/>
          <w:sz w:val="20"/>
          <w:szCs w:val="20"/>
        </w:rPr>
      </w:pPr>
      <w:r>
        <w:rPr>
          <w:rFonts w:cstheme="minorHAnsi"/>
          <w:sz w:val="20"/>
          <w:szCs w:val="20"/>
        </w:rPr>
        <w:t>Thinking about CYP in isolation from parents, wider family</w:t>
      </w:r>
    </w:p>
    <w:p w14:paraId="74BECE4F" w14:textId="6E6BF431" w:rsidR="00AB79C0" w:rsidRPr="003400C4" w:rsidRDefault="00AB79C0" w:rsidP="005C1B9B">
      <w:pPr>
        <w:rPr>
          <w:rFonts w:cstheme="minorHAnsi"/>
          <w:b/>
          <w:sz w:val="20"/>
          <w:szCs w:val="20"/>
        </w:rPr>
      </w:pPr>
      <w:r w:rsidRPr="003400C4">
        <w:rPr>
          <w:rFonts w:cstheme="minorHAnsi"/>
          <w:b/>
          <w:sz w:val="20"/>
          <w:szCs w:val="20"/>
        </w:rPr>
        <w:lastRenderedPageBreak/>
        <w:t>5. Where are the greatest opportunities for improvement?</w:t>
      </w:r>
    </w:p>
    <w:p w14:paraId="115BB017" w14:textId="0980DDC0" w:rsidR="00460942" w:rsidRPr="007A561B" w:rsidRDefault="003400C4" w:rsidP="000F26AF">
      <w:pPr>
        <w:numPr>
          <w:ilvl w:val="0"/>
          <w:numId w:val="9"/>
        </w:numPr>
        <w:spacing w:after="0" w:line="240" w:lineRule="auto"/>
        <w:ind w:left="709" w:hanging="349"/>
        <w:rPr>
          <w:b/>
          <w:sz w:val="20"/>
          <w:szCs w:val="20"/>
        </w:rPr>
      </w:pPr>
      <w:r>
        <w:rPr>
          <w:sz w:val="20"/>
          <w:szCs w:val="20"/>
        </w:rPr>
        <w:t xml:space="preserve">Building on the relationships that developed during Covid and the experience that you can by-pass bureaucracy </w:t>
      </w:r>
    </w:p>
    <w:p w14:paraId="2FC7C825" w14:textId="297895D5" w:rsidR="007A561B" w:rsidRPr="007A561B" w:rsidRDefault="007A561B" w:rsidP="000F26AF">
      <w:pPr>
        <w:numPr>
          <w:ilvl w:val="0"/>
          <w:numId w:val="9"/>
        </w:numPr>
        <w:spacing w:after="0" w:line="240" w:lineRule="auto"/>
        <w:ind w:left="709" w:hanging="349"/>
        <w:rPr>
          <w:b/>
          <w:sz w:val="20"/>
          <w:szCs w:val="20"/>
        </w:rPr>
      </w:pPr>
      <w:r>
        <w:rPr>
          <w:sz w:val="20"/>
          <w:szCs w:val="20"/>
        </w:rPr>
        <w:t xml:space="preserve">Supporting the AMAZING people on the front line to really make things happen/make a difference for the people they work with </w:t>
      </w:r>
    </w:p>
    <w:p w14:paraId="1218E4CC" w14:textId="17D5B262" w:rsidR="007A561B" w:rsidRPr="007A561B" w:rsidRDefault="007A561B" w:rsidP="000F26AF">
      <w:pPr>
        <w:numPr>
          <w:ilvl w:val="0"/>
          <w:numId w:val="9"/>
        </w:numPr>
        <w:spacing w:after="0" w:line="240" w:lineRule="auto"/>
        <w:ind w:left="709" w:hanging="349"/>
        <w:rPr>
          <w:b/>
          <w:sz w:val="20"/>
          <w:szCs w:val="20"/>
        </w:rPr>
      </w:pPr>
      <w:r>
        <w:rPr>
          <w:sz w:val="20"/>
          <w:szCs w:val="20"/>
        </w:rPr>
        <w:t>The workforce has an appetite to work differently, it just needs to be supported</w:t>
      </w:r>
    </w:p>
    <w:p w14:paraId="7C290D73" w14:textId="39275763" w:rsidR="007A561B" w:rsidRPr="007A561B" w:rsidRDefault="007A561B" w:rsidP="000F26AF">
      <w:pPr>
        <w:numPr>
          <w:ilvl w:val="0"/>
          <w:numId w:val="9"/>
        </w:numPr>
        <w:spacing w:after="0" w:line="240" w:lineRule="auto"/>
        <w:ind w:left="709" w:hanging="349"/>
        <w:rPr>
          <w:b/>
          <w:sz w:val="20"/>
          <w:szCs w:val="20"/>
        </w:rPr>
      </w:pPr>
      <w:r>
        <w:rPr>
          <w:sz w:val="20"/>
          <w:szCs w:val="20"/>
        </w:rPr>
        <w:t>Putting place</w:t>
      </w:r>
      <w:r w:rsidR="00B30BE6">
        <w:rPr>
          <w:sz w:val="20"/>
          <w:szCs w:val="20"/>
        </w:rPr>
        <w:t>s/settings</w:t>
      </w:r>
      <w:r>
        <w:rPr>
          <w:sz w:val="20"/>
          <w:szCs w:val="20"/>
        </w:rPr>
        <w:t xml:space="preserve"> (i.e. schools) at the heart of service delivery</w:t>
      </w:r>
    </w:p>
    <w:p w14:paraId="4401AB4B" w14:textId="58DF009E" w:rsidR="007A561B" w:rsidRPr="007A561B" w:rsidRDefault="007A561B" w:rsidP="000F26AF">
      <w:pPr>
        <w:numPr>
          <w:ilvl w:val="0"/>
          <w:numId w:val="9"/>
        </w:numPr>
        <w:spacing w:after="0" w:line="240" w:lineRule="auto"/>
        <w:ind w:left="709" w:hanging="349"/>
        <w:rPr>
          <w:b/>
          <w:sz w:val="20"/>
          <w:szCs w:val="20"/>
        </w:rPr>
      </w:pPr>
      <w:r>
        <w:rPr>
          <w:sz w:val="20"/>
          <w:szCs w:val="20"/>
        </w:rPr>
        <w:t>Sharing good practice</w:t>
      </w:r>
    </w:p>
    <w:p w14:paraId="7E2795A7" w14:textId="664ED684" w:rsidR="007A561B" w:rsidRPr="007A561B" w:rsidRDefault="007A561B" w:rsidP="000F26AF">
      <w:pPr>
        <w:numPr>
          <w:ilvl w:val="0"/>
          <w:numId w:val="9"/>
        </w:numPr>
        <w:spacing w:after="0" w:line="240" w:lineRule="auto"/>
        <w:ind w:left="709" w:hanging="349"/>
        <w:rPr>
          <w:b/>
          <w:sz w:val="20"/>
          <w:szCs w:val="20"/>
        </w:rPr>
      </w:pPr>
      <w:r>
        <w:rPr>
          <w:sz w:val="20"/>
          <w:szCs w:val="20"/>
        </w:rPr>
        <w:t xml:space="preserve">Targeting resource and listening to needs of CYP and families </w:t>
      </w:r>
    </w:p>
    <w:p w14:paraId="79887871" w14:textId="5549135E" w:rsidR="007A561B" w:rsidRPr="00460942" w:rsidRDefault="007A561B" w:rsidP="000F26AF">
      <w:pPr>
        <w:numPr>
          <w:ilvl w:val="0"/>
          <w:numId w:val="9"/>
        </w:numPr>
        <w:spacing w:after="0" w:line="240" w:lineRule="auto"/>
        <w:ind w:left="709" w:hanging="349"/>
        <w:rPr>
          <w:b/>
          <w:sz w:val="20"/>
          <w:szCs w:val="20"/>
        </w:rPr>
      </w:pPr>
      <w:r>
        <w:rPr>
          <w:sz w:val="20"/>
          <w:szCs w:val="20"/>
        </w:rPr>
        <w:t xml:space="preserve">Adopting a CYP Charter across all organisations? </w:t>
      </w:r>
    </w:p>
    <w:p w14:paraId="77B1BB55" w14:textId="7B5CC4BF" w:rsidR="00460942" w:rsidRPr="00460942" w:rsidRDefault="00B90915" w:rsidP="000F26AF">
      <w:pPr>
        <w:numPr>
          <w:ilvl w:val="0"/>
          <w:numId w:val="9"/>
        </w:numPr>
        <w:spacing w:after="0" w:line="240" w:lineRule="auto"/>
        <w:ind w:left="709" w:hanging="349"/>
        <w:rPr>
          <w:b/>
          <w:sz w:val="20"/>
          <w:szCs w:val="20"/>
        </w:rPr>
      </w:pPr>
      <w:r>
        <w:rPr>
          <w:sz w:val="20"/>
          <w:szCs w:val="20"/>
        </w:rPr>
        <w:t>Dedicated staff to support different groups e.g. maternity staff for Black and Minority Ethnic groups</w:t>
      </w:r>
    </w:p>
    <w:p w14:paraId="73B47095" w14:textId="77777777" w:rsidR="00E070B6" w:rsidRPr="00C72CEF" w:rsidRDefault="00E070B6">
      <w:pPr>
        <w:rPr>
          <w:b/>
          <w:color w:val="FF0000"/>
          <w:sz w:val="20"/>
          <w:szCs w:val="20"/>
        </w:rPr>
      </w:pPr>
      <w:r w:rsidRPr="00C72CEF">
        <w:rPr>
          <w:b/>
          <w:color w:val="FF0000"/>
          <w:sz w:val="20"/>
          <w:szCs w:val="20"/>
        </w:rPr>
        <w:br w:type="page"/>
      </w:r>
    </w:p>
    <w:p w14:paraId="2CA0F854" w14:textId="675D4230" w:rsidR="005A4D29" w:rsidRPr="00C72CEF" w:rsidRDefault="00D546C0" w:rsidP="005A4D29">
      <w:pPr>
        <w:rPr>
          <w:b/>
          <w:sz w:val="20"/>
          <w:szCs w:val="20"/>
        </w:rPr>
      </w:pPr>
      <w:r w:rsidRPr="00C72CEF">
        <w:rPr>
          <w:b/>
          <w:sz w:val="20"/>
          <w:szCs w:val="20"/>
        </w:rPr>
        <w:lastRenderedPageBreak/>
        <w:t>Appendix:</w:t>
      </w:r>
      <w:r w:rsidR="00AF719C" w:rsidRPr="00C72CEF">
        <w:rPr>
          <w:b/>
          <w:sz w:val="20"/>
          <w:szCs w:val="20"/>
        </w:rPr>
        <w:t xml:space="preserve"> </w:t>
      </w:r>
      <w:r w:rsidR="00CE581C" w:rsidRPr="00C72CEF">
        <w:rPr>
          <w:b/>
          <w:sz w:val="20"/>
          <w:szCs w:val="20"/>
        </w:rPr>
        <w:t>C</w:t>
      </w:r>
      <w:r w:rsidRPr="00C72CEF">
        <w:rPr>
          <w:b/>
          <w:sz w:val="20"/>
          <w:szCs w:val="20"/>
        </w:rPr>
        <w:t>ontributions from nearpod</w:t>
      </w:r>
    </w:p>
    <w:p w14:paraId="6E811ECB" w14:textId="0304032D" w:rsidR="00D546C0" w:rsidRPr="00C72CEF" w:rsidRDefault="00D546C0" w:rsidP="00D546C0">
      <w:pPr>
        <w:rPr>
          <w:rFonts w:cstheme="minorHAnsi"/>
          <w:b/>
          <w:sz w:val="20"/>
          <w:szCs w:val="20"/>
        </w:rPr>
      </w:pPr>
      <w:r w:rsidRPr="00C72CEF">
        <w:rPr>
          <w:rFonts w:cstheme="minorHAnsi"/>
          <w:b/>
          <w:sz w:val="20"/>
          <w:szCs w:val="20"/>
        </w:rPr>
        <w:t xml:space="preserve">1. </w:t>
      </w:r>
      <w:r w:rsidR="002561E0" w:rsidRPr="00C72CEF">
        <w:rPr>
          <w:rFonts w:cstheme="minorHAnsi"/>
          <w:b/>
          <w:sz w:val="20"/>
          <w:szCs w:val="20"/>
        </w:rPr>
        <w:t>What are the key local issues for Children &amp; Young People CYP and their health in Lancashire and Cumbria?</w:t>
      </w:r>
    </w:p>
    <w:tbl>
      <w:tblPr>
        <w:tblStyle w:val="TableGrid"/>
        <w:tblW w:w="0" w:type="auto"/>
        <w:tblLook w:val="04A0" w:firstRow="1" w:lastRow="0" w:firstColumn="1" w:lastColumn="0" w:noHBand="0" w:noVBand="1"/>
      </w:tblPr>
      <w:tblGrid>
        <w:gridCol w:w="9016"/>
      </w:tblGrid>
      <w:tr w:rsidR="00D546C0" w:rsidRPr="00C72CEF" w14:paraId="53F55D50" w14:textId="77777777" w:rsidTr="00D546C0">
        <w:tc>
          <w:tcPr>
            <w:tcW w:w="9016" w:type="dxa"/>
          </w:tcPr>
          <w:p w14:paraId="6781AF47" w14:textId="77777777" w:rsidR="00D546C0" w:rsidRPr="00C72CEF" w:rsidRDefault="00D257EA" w:rsidP="000F26AF">
            <w:pPr>
              <w:pStyle w:val="ListParagraph"/>
              <w:numPr>
                <w:ilvl w:val="0"/>
                <w:numId w:val="1"/>
              </w:numPr>
              <w:rPr>
                <w:rFonts w:cstheme="minorHAnsi"/>
                <w:b/>
                <w:sz w:val="20"/>
                <w:szCs w:val="20"/>
              </w:rPr>
            </w:pPr>
            <w:r w:rsidRPr="00C72CEF">
              <w:rPr>
                <w:rFonts w:cstheme="minorHAnsi"/>
                <w:sz w:val="20"/>
                <w:szCs w:val="20"/>
              </w:rPr>
              <w:t>Generational poverty</w:t>
            </w:r>
          </w:p>
          <w:p w14:paraId="3D31A502"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ACES</w:t>
            </w:r>
          </w:p>
          <w:p w14:paraId="783E7391" w14:textId="207A75EA"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Mental/emotional health and wellbeing</w:t>
            </w:r>
          </w:p>
          <w:p w14:paraId="1274AD80"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Rurality South Cumbria</w:t>
            </w:r>
          </w:p>
          <w:p w14:paraId="1B3D5B10"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Lack of aspiration</w:t>
            </w:r>
          </w:p>
          <w:p w14:paraId="7D8F1482"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Lack of investment</w:t>
            </w:r>
          </w:p>
          <w:p w14:paraId="4A48A77B"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Self-harm</w:t>
            </w:r>
          </w:p>
          <w:p w14:paraId="00AA7245"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Healthy weight pathway</w:t>
            </w:r>
          </w:p>
          <w:p w14:paraId="6F07A63F"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Confused organisational boundaries that make it hard to progress</w:t>
            </w:r>
          </w:p>
          <w:p w14:paraId="3400EE4B"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Isolation, poor public transport</w:t>
            </w:r>
          </w:p>
          <w:p w14:paraId="64D9D7C7" w14:textId="77777777" w:rsidR="00D257EA" w:rsidRPr="00C72CEF" w:rsidRDefault="00D257EA" w:rsidP="000F26AF">
            <w:pPr>
              <w:pStyle w:val="ListParagraph"/>
              <w:numPr>
                <w:ilvl w:val="0"/>
                <w:numId w:val="1"/>
              </w:numPr>
              <w:rPr>
                <w:rFonts w:cstheme="minorHAnsi"/>
                <w:sz w:val="20"/>
                <w:szCs w:val="20"/>
              </w:rPr>
            </w:pPr>
            <w:r w:rsidRPr="00C72CEF">
              <w:rPr>
                <w:rFonts w:cstheme="minorHAnsi"/>
                <w:sz w:val="20"/>
                <w:szCs w:val="20"/>
              </w:rPr>
              <w:t>Child poverty</w:t>
            </w:r>
          </w:p>
          <w:p w14:paraId="3D29F449" w14:textId="77777777" w:rsidR="00D257EA" w:rsidRPr="00C72CEF" w:rsidRDefault="00B90786" w:rsidP="000F26AF">
            <w:pPr>
              <w:pStyle w:val="ListParagraph"/>
              <w:numPr>
                <w:ilvl w:val="0"/>
                <w:numId w:val="1"/>
              </w:numPr>
              <w:rPr>
                <w:rFonts w:cstheme="minorHAnsi"/>
                <w:sz w:val="20"/>
                <w:szCs w:val="20"/>
              </w:rPr>
            </w:pPr>
            <w:r w:rsidRPr="00C72CEF">
              <w:rPr>
                <w:rFonts w:cstheme="minorHAnsi"/>
                <w:sz w:val="20"/>
                <w:szCs w:val="20"/>
              </w:rPr>
              <w:t>Broken communities – YP need to belong so open to criminality</w:t>
            </w:r>
          </w:p>
          <w:p w14:paraId="2B69DA95"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First 1001 days – integrated approach</w:t>
            </w:r>
          </w:p>
          <w:p w14:paraId="6AFEA9A3"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Access to right opportunities/services at the right time</w:t>
            </w:r>
          </w:p>
          <w:p w14:paraId="6F5EA917"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Lack of joined up approach between partners: LA, district councils, NHS, VCFS</w:t>
            </w:r>
          </w:p>
          <w:p w14:paraId="65513CE4"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Lack of opportunity for better paid employment</w:t>
            </w:r>
          </w:p>
          <w:p w14:paraId="1CD72D85"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Warranted v unwarranted variation due to inflexible service models</w:t>
            </w:r>
          </w:p>
          <w:p w14:paraId="38DDB088"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 xml:space="preserve">Services are not as integrated as they should be </w:t>
            </w:r>
          </w:p>
          <w:p w14:paraId="5AC88D06"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Lack of exposure to positive experiences and opportunities so don’t know what they can be/do</w:t>
            </w:r>
          </w:p>
          <w:p w14:paraId="25166768"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Fragmented services, statutory services unable to engage those most at risk</w:t>
            </w:r>
          </w:p>
          <w:p w14:paraId="7B5BDE0C"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Timely access to support services</w:t>
            </w:r>
          </w:p>
          <w:p w14:paraId="68D13060"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10 years equals a government ideology – how does that change</w:t>
            </w:r>
          </w:p>
          <w:p w14:paraId="63D615D8"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Poor internet connectivity in places in Cumbria</w:t>
            </w:r>
          </w:p>
          <w:p w14:paraId="1735B09B"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Reduced access to targeted youth support</w:t>
            </w:r>
          </w:p>
          <w:p w14:paraId="283300A1"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Workforce challenges</w:t>
            </w:r>
          </w:p>
          <w:p w14:paraId="441745BE"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Children’s centres dues to enable services to work together at the local level but they have been decimated</w:t>
            </w:r>
          </w:p>
          <w:p w14:paraId="5624B2F6" w14:textId="77777777" w:rsidR="00B90786" w:rsidRPr="00C72CEF" w:rsidRDefault="00B90786" w:rsidP="000F26AF">
            <w:pPr>
              <w:pStyle w:val="ListParagraph"/>
              <w:numPr>
                <w:ilvl w:val="0"/>
                <w:numId w:val="1"/>
              </w:numPr>
              <w:rPr>
                <w:rFonts w:cstheme="minorHAnsi"/>
                <w:sz w:val="20"/>
                <w:szCs w:val="20"/>
              </w:rPr>
            </w:pPr>
            <w:r w:rsidRPr="00C72CEF">
              <w:rPr>
                <w:rFonts w:cstheme="minorHAnsi"/>
                <w:sz w:val="20"/>
                <w:szCs w:val="20"/>
              </w:rPr>
              <w:t>Racism, homophobia, discrimination</w:t>
            </w:r>
          </w:p>
          <w:p w14:paraId="1800AB98" w14:textId="77777777" w:rsidR="00D44DA3" w:rsidRPr="00C72CEF" w:rsidRDefault="00B90786" w:rsidP="000F26AF">
            <w:pPr>
              <w:pStyle w:val="ListParagraph"/>
              <w:numPr>
                <w:ilvl w:val="0"/>
                <w:numId w:val="1"/>
              </w:numPr>
              <w:rPr>
                <w:rFonts w:cstheme="minorHAnsi"/>
                <w:b/>
                <w:sz w:val="20"/>
                <w:szCs w:val="20"/>
              </w:rPr>
            </w:pPr>
            <w:r w:rsidRPr="00C72CEF">
              <w:rPr>
                <w:rFonts w:cstheme="minorHAnsi"/>
                <w:sz w:val="20"/>
                <w:szCs w:val="20"/>
              </w:rPr>
              <w:t>Services being overloaded</w:t>
            </w:r>
          </w:p>
          <w:p w14:paraId="6CC39CEA" w14:textId="21A6E3C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Community-based support</w:t>
            </w:r>
          </w:p>
          <w:p w14:paraId="2767ADC7"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Obesity – Barrow</w:t>
            </w:r>
          </w:p>
          <w:p w14:paraId="4F826D01"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True partnerships – but however hard we try there are still soloes and ‘this is how we do it here’ approaches</w:t>
            </w:r>
          </w:p>
          <w:p w14:paraId="599CA4AA"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Ongoing cuts to budgets and services</w:t>
            </w:r>
          </w:p>
          <w:p w14:paraId="6965FDC6"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 xml:space="preserve">Hidden children in terms of SEMH/Autism, systems in schools managing presenting behaviours as opposed to finding root causes – tension between progress 8 expectations/funding/exhausted workforce </w:t>
            </w:r>
          </w:p>
          <w:p w14:paraId="08C583FA"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Silo working – multiple action plans and projects but they don’t add up to really making a difference</w:t>
            </w:r>
          </w:p>
          <w:p w14:paraId="1C64C8A4"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Using substances, alcohol, smoking as self-medication for dealing with life</w:t>
            </w:r>
          </w:p>
          <w:p w14:paraId="6172059B"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 xml:space="preserve">Some poor delivery, not equitable in terms of commitment, skill, capacity </w:t>
            </w:r>
          </w:p>
          <w:p w14:paraId="6E4DF6D4"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Poor housing, poverty</w:t>
            </w:r>
          </w:p>
          <w:p w14:paraId="400315F5"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Reality for families/family life and organisational plans/actions/provision</w:t>
            </w:r>
          </w:p>
          <w:p w14:paraId="516E240E"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Parental ill-health</w:t>
            </w:r>
          </w:p>
          <w:p w14:paraId="096A14F1"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 xml:space="preserve">Services need to needs-led and not service driven – need for outreach, work within communities, going to where families are to reach those most in need </w:t>
            </w:r>
          </w:p>
          <w:p w14:paraId="45B20B96"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LGBTQ plus</w:t>
            </w:r>
          </w:p>
          <w:p w14:paraId="5A734F82" w14:textId="7FC11575"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We at Twink</w:t>
            </w:r>
            <w:r w:rsidR="00AF719C" w:rsidRPr="00C72CEF">
              <w:rPr>
                <w:rFonts w:cstheme="minorHAnsi"/>
                <w:sz w:val="20"/>
                <w:szCs w:val="20"/>
              </w:rPr>
              <w:t>l</w:t>
            </w:r>
            <w:r w:rsidRPr="00C72CEF">
              <w:rPr>
                <w:rFonts w:cstheme="minorHAnsi"/>
                <w:sz w:val="20"/>
                <w:szCs w:val="20"/>
              </w:rPr>
              <w:t>e House as part of our young people’s sleep service are currently running 2 courses for young people that is a response to heightened awareness of anxious 9 – 11 year olds and for 12 – 16 year olds</w:t>
            </w:r>
          </w:p>
          <w:p w14:paraId="14BE1C26"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lastRenderedPageBreak/>
              <w:t xml:space="preserve">Lack of whole family and community approaches </w:t>
            </w:r>
          </w:p>
          <w:p w14:paraId="5C4AA330"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Lack of trust</w:t>
            </w:r>
          </w:p>
          <w:p w14:paraId="366349EC"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Embedding community engagement as BAU – to improve provision</w:t>
            </w:r>
          </w:p>
          <w:p w14:paraId="1A17A247"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Lack of hope amongst young people – the environmental issues have a major impact on young people’s well being</w:t>
            </w:r>
          </w:p>
          <w:p w14:paraId="17B93278"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Unaffordable activities and lack of activities for CYP when they need them</w:t>
            </w:r>
          </w:p>
          <w:p w14:paraId="36D1F3AB"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High rate of hospital admission for alcohol specific conditions in under 18’s Furness Cumbria</w:t>
            </w:r>
          </w:p>
          <w:p w14:paraId="2F7DCB4D"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 xml:space="preserve">Resources too stretched – not a lack of will, but a lack of capacity </w:t>
            </w:r>
          </w:p>
          <w:p w14:paraId="07ED1D32" w14:textId="77777777"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 xml:space="preserve">Future workforce – not enough, curriculum may not be current, influencing the growth of workforce and type of workforce for future models of working </w:t>
            </w:r>
          </w:p>
          <w:p w14:paraId="2E85C0EF" w14:textId="7E905D8E"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Forgotten families, forgotten communities</w:t>
            </w:r>
          </w:p>
          <w:p w14:paraId="03621A02" w14:textId="7A97F91C"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Short-term funding as sticking plasters for things that need long-term funding</w:t>
            </w:r>
          </w:p>
          <w:p w14:paraId="333C94F1" w14:textId="1B5FCCE0" w:rsidR="00D44DA3" w:rsidRPr="00C72CEF" w:rsidRDefault="00D44DA3" w:rsidP="000F26AF">
            <w:pPr>
              <w:pStyle w:val="ListParagraph"/>
              <w:numPr>
                <w:ilvl w:val="0"/>
                <w:numId w:val="1"/>
              </w:numPr>
              <w:rPr>
                <w:rFonts w:cstheme="minorHAnsi"/>
                <w:sz w:val="20"/>
                <w:szCs w:val="20"/>
              </w:rPr>
            </w:pPr>
            <w:r w:rsidRPr="00C72CEF">
              <w:rPr>
                <w:rFonts w:cstheme="minorHAnsi"/>
                <w:sz w:val="20"/>
                <w:szCs w:val="20"/>
              </w:rPr>
              <w:t>Parent-infant relationships – minding the ‘baby blind spot’</w:t>
            </w:r>
          </w:p>
          <w:p w14:paraId="4AAAC82B" w14:textId="77777777" w:rsidR="00B90786" w:rsidRPr="00C72CEF" w:rsidRDefault="008C03D9" w:rsidP="000F26AF">
            <w:pPr>
              <w:pStyle w:val="ListParagraph"/>
              <w:numPr>
                <w:ilvl w:val="0"/>
                <w:numId w:val="1"/>
              </w:numPr>
              <w:rPr>
                <w:rFonts w:cstheme="minorHAnsi"/>
                <w:sz w:val="20"/>
                <w:szCs w:val="20"/>
              </w:rPr>
            </w:pPr>
            <w:r w:rsidRPr="00C72CEF">
              <w:rPr>
                <w:rFonts w:cstheme="minorHAnsi"/>
                <w:sz w:val="20"/>
                <w:szCs w:val="20"/>
              </w:rPr>
              <w:t>No closed door, no closed file approach needed</w:t>
            </w:r>
          </w:p>
          <w:p w14:paraId="7864EAA1"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 xml:space="preserve">Services not working together in the best interests of the child </w:t>
            </w:r>
          </w:p>
          <w:p w14:paraId="4ED9445A"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 xml:space="preserve">To many bitty projects </w:t>
            </w:r>
          </w:p>
          <w:p w14:paraId="7452B562"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Poor transport for young people to access services in rural locations</w:t>
            </w:r>
          </w:p>
          <w:p w14:paraId="0496B80E"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Constant negative narrative about CYP and life in some areas of Lancashire and South Cumbria</w:t>
            </w:r>
          </w:p>
          <w:p w14:paraId="4FB50979"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We create inequity MHST’s in only 50% of schools – government directive yes, but what about the 50% left?</w:t>
            </w:r>
          </w:p>
          <w:p w14:paraId="33CA2FB4"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Lack of any real investment in the VCFS, even though talk about partnerships</w:t>
            </w:r>
          </w:p>
          <w:p w14:paraId="034D3A8A"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Lack of cohesion between adult and children’s services – we need a think family approach</w:t>
            </w:r>
          </w:p>
          <w:p w14:paraId="78248DC6" w14:textId="77777777" w:rsidR="008C03D9" w:rsidRPr="00C72CEF" w:rsidRDefault="008C03D9" w:rsidP="000F26AF">
            <w:pPr>
              <w:pStyle w:val="ListParagraph"/>
              <w:numPr>
                <w:ilvl w:val="0"/>
                <w:numId w:val="1"/>
              </w:numPr>
              <w:rPr>
                <w:rFonts w:cstheme="minorHAnsi"/>
                <w:sz w:val="20"/>
                <w:szCs w:val="20"/>
              </w:rPr>
            </w:pPr>
            <w:r w:rsidRPr="00C72CEF">
              <w:rPr>
                <w:rFonts w:cstheme="minorHAnsi"/>
                <w:sz w:val="20"/>
                <w:szCs w:val="20"/>
              </w:rPr>
              <w:t xml:space="preserve">Mental Health Support Teams in Schools (Trailblazer) is amazing – schools say </w:t>
            </w:r>
            <w:r w:rsidR="00FD4C38" w:rsidRPr="00C72CEF">
              <w:rPr>
                <w:rFonts w:cstheme="minorHAnsi"/>
                <w:sz w:val="20"/>
                <w:szCs w:val="20"/>
              </w:rPr>
              <w:t>they make a huge difference – but the national ambition is only to do this in 50% of schools. We need to group together to put this in place in all schools</w:t>
            </w:r>
          </w:p>
          <w:p w14:paraId="65B14C85"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Ward level or smaller poor health hotspots</w:t>
            </w:r>
          </w:p>
          <w:p w14:paraId="36071977"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Our systems and structures are so complicated that schools don’t know where to get help – so families have no hope of knowing where to go</w:t>
            </w:r>
          </w:p>
          <w:p w14:paraId="2BB7000F"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Lack of joined up data, especially across the early years</w:t>
            </w:r>
          </w:p>
          <w:p w14:paraId="5BBD1D48"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Number of CYP persistently missing education</w:t>
            </w:r>
          </w:p>
          <w:p w14:paraId="249A0151"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 xml:space="preserve">I’m SEND lead so you’d expect me to say this – with ICS changes there is a danger that SEND gets boxed into LD&amp;A/ Mental Health / CYP transformation for new architecture – it’s much more than each of those and there is are risks for SEND due to changes </w:t>
            </w:r>
          </w:p>
          <w:p w14:paraId="06C8C079"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Hard to reach services – stakeholders unsure on how to access services which are not always ‘local’ – lack of Children’s centre/ neighbourhood hubs</w:t>
            </w:r>
          </w:p>
          <w:p w14:paraId="5F975CE1"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 xml:space="preserve">The numbers of children on a child protection plan are the lowest rate for some years. High % of cases where withdraw of consent/non-engagement of family after work was commenced in early help services </w:t>
            </w:r>
          </w:p>
          <w:p w14:paraId="0EBF4C31"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The prevalence with decayed, missing teeth, aged 11</w:t>
            </w:r>
          </w:p>
          <w:p w14:paraId="542DAC67"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Need for trauma-informed approach across the system</w:t>
            </w:r>
          </w:p>
          <w:p w14:paraId="418F9D7D" w14:textId="77777777" w:rsidR="00FD4C38" w:rsidRPr="00C72CEF" w:rsidRDefault="00FD4C38" w:rsidP="000F26AF">
            <w:pPr>
              <w:pStyle w:val="ListParagraph"/>
              <w:numPr>
                <w:ilvl w:val="0"/>
                <w:numId w:val="1"/>
              </w:numPr>
              <w:rPr>
                <w:rFonts w:cstheme="minorHAnsi"/>
                <w:sz w:val="20"/>
                <w:szCs w:val="20"/>
              </w:rPr>
            </w:pPr>
            <w:r w:rsidRPr="00C72CEF">
              <w:rPr>
                <w:rFonts w:cstheme="minorHAnsi"/>
                <w:sz w:val="20"/>
                <w:szCs w:val="20"/>
              </w:rPr>
              <w:t>There is some really worrying emerging anecdotal evidence about increases in families disengaging from services, families refusing core health visitor visits</w:t>
            </w:r>
          </w:p>
          <w:p w14:paraId="50DD46E3" w14:textId="283FD1CC" w:rsidR="00FD4C38" w:rsidRPr="00C72CEF" w:rsidRDefault="00FD4C38" w:rsidP="000F26AF">
            <w:pPr>
              <w:pStyle w:val="ListParagraph"/>
              <w:numPr>
                <w:ilvl w:val="0"/>
                <w:numId w:val="1"/>
              </w:numPr>
              <w:rPr>
                <w:rFonts w:cstheme="minorHAnsi"/>
                <w:b/>
                <w:sz w:val="20"/>
                <w:szCs w:val="20"/>
              </w:rPr>
            </w:pPr>
            <w:r w:rsidRPr="00C72CEF">
              <w:rPr>
                <w:rFonts w:cstheme="minorHAnsi"/>
                <w:sz w:val="20"/>
                <w:szCs w:val="20"/>
              </w:rPr>
              <w:t>For mental health seeing in terms of demand in pressures in the system particularly eating disorders</w:t>
            </w:r>
          </w:p>
        </w:tc>
      </w:tr>
    </w:tbl>
    <w:p w14:paraId="2205BEE2" w14:textId="77777777" w:rsidR="00AF719C" w:rsidRPr="00C72CEF" w:rsidRDefault="00AF719C" w:rsidP="001602DB">
      <w:pPr>
        <w:spacing w:after="0"/>
        <w:rPr>
          <w:rFonts w:cstheme="minorHAnsi"/>
          <w:b/>
          <w:sz w:val="20"/>
          <w:szCs w:val="20"/>
        </w:rPr>
      </w:pPr>
    </w:p>
    <w:p w14:paraId="7CB9D5D4" w14:textId="0060F0E2" w:rsidR="00D546C0" w:rsidRPr="00C72CEF" w:rsidRDefault="00D546C0" w:rsidP="00D546C0">
      <w:pPr>
        <w:rPr>
          <w:rFonts w:cstheme="minorHAnsi"/>
          <w:b/>
          <w:sz w:val="20"/>
          <w:szCs w:val="20"/>
        </w:rPr>
      </w:pPr>
      <w:r w:rsidRPr="00C72CEF">
        <w:rPr>
          <w:rFonts w:cstheme="minorHAnsi"/>
          <w:b/>
          <w:sz w:val="20"/>
          <w:szCs w:val="20"/>
        </w:rPr>
        <w:t xml:space="preserve">2. </w:t>
      </w:r>
      <w:r w:rsidR="00010ACA" w:rsidRPr="00C72CEF">
        <w:rPr>
          <w:rFonts w:cstheme="minorHAnsi"/>
          <w:b/>
          <w:sz w:val="20"/>
          <w:szCs w:val="20"/>
        </w:rPr>
        <w:t>What actions are working and what actions should be taken for CYP for better health and wellbeing? Who should be responsible/leading this?</w:t>
      </w:r>
    </w:p>
    <w:tbl>
      <w:tblPr>
        <w:tblStyle w:val="TableGrid"/>
        <w:tblW w:w="0" w:type="auto"/>
        <w:tblLook w:val="04A0" w:firstRow="1" w:lastRow="0" w:firstColumn="1" w:lastColumn="0" w:noHBand="0" w:noVBand="1"/>
      </w:tblPr>
      <w:tblGrid>
        <w:gridCol w:w="9016"/>
      </w:tblGrid>
      <w:tr w:rsidR="00D546C0" w:rsidRPr="00C72CEF" w14:paraId="3F4E58AE" w14:textId="77777777" w:rsidTr="00D546C0">
        <w:tc>
          <w:tcPr>
            <w:tcW w:w="9016" w:type="dxa"/>
          </w:tcPr>
          <w:p w14:paraId="1FC824AA"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the youth alliance in BwD has been impactful</w:t>
            </w:r>
          </w:p>
          <w:p w14:paraId="62C8133A"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NEET - There are some strong partnerships between LA, schools and colleges in Lancs which are improving overall outcomes - but lots more to do particularly for most vulnerable</w:t>
            </w:r>
          </w:p>
          <w:p w14:paraId="59ACCFD7"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We are all responsible! We need that joint accountability - that starts with a joint action plan with joint outcomes.</w:t>
            </w:r>
          </w:p>
          <w:p w14:paraId="563D4B4B"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HENRY Parenting courses</w:t>
            </w:r>
          </w:p>
          <w:p w14:paraId="02F0EE6C"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lastRenderedPageBreak/>
              <w:t>HAF programme worked well in BwD and Lancashire because of the strong partnership between the VCFSE sector and LA's</w:t>
            </w:r>
          </w:p>
          <w:p w14:paraId="49BD9D1D"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We need a joined up approach to attachment/building parent-child relationships. Millom had a project on this where all public sector organisations joined up in an approach to support parent-infant attachment</w:t>
            </w:r>
          </w:p>
          <w:p w14:paraId="60444409"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BFI Baby Friendly Initiative - breastfeeding support</w:t>
            </w:r>
          </w:p>
          <w:p w14:paraId="6D54C6D5"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Resilience networks in Barrow &amp; South Cumbria have worked well during pandemic - in Barrow this has become a one stop shop for sign posting, etc. Green Doctor service offering free energy saving advice.</w:t>
            </w:r>
          </w:p>
          <w:p w14:paraId="1D38E8A4"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SEND support to families and diverse representation on key communication and decision making boards</w:t>
            </w:r>
          </w:p>
          <w:p w14:paraId="17BD18E7"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SEND Improvement Programme is working reasonable well - more improvements to make for sure. But our model of ICS lead with local authority area and place-based support. Strong integration, developing partnerships in most areas etc.</w:t>
            </w:r>
          </w:p>
          <w:p w14:paraId="1383F939"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Early intervention partnership across the voluntary sector and LCC has been effective in providing direct support for children and getting positive outcomes</w:t>
            </w:r>
          </w:p>
          <w:p w14:paraId="4E34172B"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our voluntary sector do amazing work at a hyper-local level, they know how to work with local communities - and can make a huge difference but need funding and need statutory services to support and enable and work through them</w:t>
            </w:r>
          </w:p>
          <w:p w14:paraId="379089E1"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Food hubs that offer recipe cards and cookery demonstrations</w:t>
            </w:r>
          </w:p>
          <w:p w14:paraId="5A5C7DEE"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Oral health - distribution of toothbrushes, toothpaste and sippy cups by HVs</w:t>
            </w:r>
          </w:p>
          <w:p w14:paraId="0EB86E9B"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HAF programme within West Lancashire very successful over the summer</w:t>
            </w:r>
          </w:p>
          <w:p w14:paraId="029D6992"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relationship based work that is able to gain trust and engagement of young people outside of statutory settings</w:t>
            </w:r>
          </w:p>
          <w:p w14:paraId="5E437B98"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Trauma informed and trauma aware services and communities</w:t>
            </w:r>
          </w:p>
          <w:p w14:paraId="23B9BB0C"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Ditto for the HAF programme and the VCFSE partnership. There is something about finding those orgs that can facilitate between the large stat orgs and grass roots</w:t>
            </w:r>
          </w:p>
          <w:p w14:paraId="7B611727"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Great local partnerships and relationships, passionate leaders at all levels</w:t>
            </w:r>
          </w:p>
          <w:p w14:paraId="146B3C2B"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voluntary sectors are amazing and we are lucky to have them</w:t>
            </w:r>
          </w:p>
          <w:p w14:paraId="3A7725F5"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Cumbria Communication Project - aimed at 0-3 year olds = home based, nursery and centre based learning with practitioner training and parental involvement</w:t>
            </w:r>
          </w:p>
          <w:p w14:paraId="6CAD865D"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direct engagement with young people to identify what support they need</w:t>
            </w:r>
          </w:p>
          <w:p w14:paraId="2D4459B3"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Healthy Child Programme - in BwD the commission required the lead provider to work with the VCFSE sector. LCC didn't follow the same model which (i think ) impacted on the delivery.</w:t>
            </w:r>
          </w:p>
          <w:p w14:paraId="2A56DA36"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Trauma Informed Care implemented across all services</w:t>
            </w:r>
          </w:p>
          <w:p w14:paraId="0335669F"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Mental Health Support Teams</w:t>
            </w:r>
          </w:p>
          <w:p w14:paraId="0909ED23"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There are some amazing projects but they remain as projects - they don't get embedded and eventually the funding stops. We need to use these projects to inform how we can turn around the way statutory services work to focus on more holistic outcomes</w:t>
            </w:r>
          </w:p>
          <w:p w14:paraId="1DC920D0"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The projects that are really effective bring together really different ways of working in a more holistic way eg things like Love Barrow Families, Vulnerable Families, Sure Start etc</w:t>
            </w:r>
          </w:p>
          <w:p w14:paraId="7AE9BAB3"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Although not South Cumbria - the West Cumbria Mental Health Partnership has a significant family well-being element and we have seen how key partnership working has been for the success of the programme</w:t>
            </w:r>
          </w:p>
          <w:p w14:paraId="49D0E54D"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Solihull or alternative psychoanalytical approach to parenting and care giving (including how schools, settings, health visiting services understand behaviour) - links to Trauma Informed Care</w:t>
            </w:r>
          </w:p>
          <w:p w14:paraId="4E76A214"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SEND schools need updated facilities to give effective care with adequate space and resources</w:t>
            </w:r>
          </w:p>
          <w:p w14:paraId="1784E4F0"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CVFSE pick up the people that fall through the cracks</w:t>
            </w:r>
          </w:p>
          <w:p w14:paraId="13BEEB02"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Integrated working and positive relationships across Public Health, Local Authority and Social Care services for children. This needs to extend across borders to reduce the risk of inequitable access to services for families</w:t>
            </w:r>
          </w:p>
          <w:p w14:paraId="23624B0C"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Whole school approaches</w:t>
            </w:r>
          </w:p>
          <w:p w14:paraId="099F2771"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ACE informed practice</w:t>
            </w:r>
          </w:p>
          <w:p w14:paraId="2BD70032" w14:textId="77777777" w:rsidR="00BD390C" w:rsidRPr="00C72CEF" w:rsidRDefault="00BD390C" w:rsidP="000F26AF">
            <w:pPr>
              <w:pStyle w:val="ListParagraph"/>
              <w:numPr>
                <w:ilvl w:val="0"/>
                <w:numId w:val="2"/>
              </w:numPr>
              <w:rPr>
                <w:rFonts w:cstheme="minorHAnsi"/>
                <w:sz w:val="20"/>
                <w:szCs w:val="20"/>
              </w:rPr>
            </w:pPr>
            <w:r w:rsidRPr="00C72CEF">
              <w:rPr>
                <w:rFonts w:cstheme="minorHAnsi"/>
                <w:sz w:val="20"/>
                <w:szCs w:val="20"/>
              </w:rPr>
              <w:t>work is focussed in schools but community centres have been so impacted by funding cuts that work there now is so restricted if available at all</w:t>
            </w:r>
          </w:p>
          <w:p w14:paraId="38CD8404" w14:textId="3D1408D0" w:rsidR="004E1D95" w:rsidRPr="00C72CEF" w:rsidRDefault="00BD390C" w:rsidP="000F26AF">
            <w:pPr>
              <w:pStyle w:val="ListParagraph"/>
              <w:numPr>
                <w:ilvl w:val="0"/>
                <w:numId w:val="2"/>
              </w:numPr>
              <w:rPr>
                <w:rFonts w:cstheme="minorHAnsi"/>
                <w:sz w:val="20"/>
                <w:szCs w:val="20"/>
              </w:rPr>
            </w:pPr>
            <w:r w:rsidRPr="00C72CEF">
              <w:rPr>
                <w:rFonts w:cstheme="minorHAnsi"/>
                <w:sz w:val="20"/>
                <w:szCs w:val="20"/>
              </w:rPr>
              <w:lastRenderedPageBreak/>
              <w:t>Building infants'/children's brains and emotional development - starting with supporting transition to parenthood and supporting loving, responsive, safe parent (or carer) and infant or child relationships.</w:t>
            </w:r>
          </w:p>
        </w:tc>
      </w:tr>
    </w:tbl>
    <w:p w14:paraId="57CAF2D6" w14:textId="127163B5" w:rsidR="00D546C0" w:rsidRPr="00C72CEF" w:rsidRDefault="00D546C0" w:rsidP="001602DB">
      <w:pPr>
        <w:spacing w:after="0"/>
        <w:rPr>
          <w:rFonts w:cstheme="minorHAnsi"/>
          <w:b/>
          <w:sz w:val="20"/>
          <w:szCs w:val="20"/>
        </w:rPr>
      </w:pPr>
    </w:p>
    <w:p w14:paraId="7FF7338E" w14:textId="716DD6CB" w:rsidR="00D546C0" w:rsidRPr="00C72CEF" w:rsidRDefault="00D546C0" w:rsidP="00D546C0">
      <w:pPr>
        <w:rPr>
          <w:rFonts w:cstheme="minorHAnsi"/>
          <w:b/>
          <w:sz w:val="20"/>
          <w:szCs w:val="20"/>
        </w:rPr>
      </w:pPr>
      <w:r w:rsidRPr="00C72CEF">
        <w:rPr>
          <w:rFonts w:cstheme="minorHAnsi"/>
          <w:b/>
          <w:sz w:val="20"/>
          <w:szCs w:val="20"/>
        </w:rPr>
        <w:t xml:space="preserve">3. </w:t>
      </w:r>
      <w:r w:rsidR="00F46B0F" w:rsidRPr="00C72CEF">
        <w:rPr>
          <w:rFonts w:cstheme="minorHAnsi"/>
          <w:b/>
          <w:sz w:val="20"/>
          <w:szCs w:val="20"/>
        </w:rPr>
        <w:t>What message would you send to the HEC that you feel would make the greatest changes for CYP to improve health inequalities?</w:t>
      </w:r>
    </w:p>
    <w:tbl>
      <w:tblPr>
        <w:tblStyle w:val="TableGrid"/>
        <w:tblW w:w="0" w:type="auto"/>
        <w:tblLook w:val="04A0" w:firstRow="1" w:lastRow="0" w:firstColumn="1" w:lastColumn="0" w:noHBand="0" w:noVBand="1"/>
      </w:tblPr>
      <w:tblGrid>
        <w:gridCol w:w="9016"/>
      </w:tblGrid>
      <w:tr w:rsidR="00D546C0" w:rsidRPr="00C72CEF" w14:paraId="4188E5E7" w14:textId="77777777" w:rsidTr="00D546C0">
        <w:tc>
          <w:tcPr>
            <w:tcW w:w="9016" w:type="dxa"/>
          </w:tcPr>
          <w:p w14:paraId="7B192DD1" w14:textId="77777777"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Give permissions to people to work differently - so many people feel they are bound by old ways of working even when they can see what needs to change</w:t>
            </w:r>
          </w:p>
          <w:p w14:paraId="7D9728FE" w14:textId="2B9615E3"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we need to understand what other areas have done to make a difference &amp; have the evidence to persuade senior leaders to change the way the funding flows</w:t>
            </w:r>
          </w:p>
          <w:p w14:paraId="0056B033" w14:textId="28D92CA0"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Listen to children and young people</w:t>
            </w:r>
          </w:p>
          <w:p w14:paraId="59721A04" w14:textId="6261833B"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Think wider family, not just CYP</w:t>
            </w:r>
          </w:p>
          <w:p w14:paraId="58EA3EA5" w14:textId="26EC6A23"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be brave and pool budgets to work differently at very local level ("Radical Help" type approaches)</w:t>
            </w:r>
          </w:p>
          <w:p w14:paraId="4FE5DA74" w14:textId="286AE3AD"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Ensure schools are aware of and have access to the 'partners' spoken of so that CYP and families can be signposted appropriately.</w:t>
            </w:r>
          </w:p>
          <w:p w14:paraId="386E1EA4" w14:textId="727A8F93"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Partnership working is absolutely vital to success</w:t>
            </w:r>
          </w:p>
          <w:p w14:paraId="147EB15B" w14:textId="100504CF"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agree on the models that will make the difference- stop dreaming up new projects with different names - we need to change the way we do the mainstream work</w:t>
            </w:r>
          </w:p>
          <w:p w14:paraId="72252B79" w14:textId="3ECE5AE4"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Enable 'partners' to work within schools to support CYP and families within a setting that they trust.</w:t>
            </w:r>
          </w:p>
          <w:p w14:paraId="5FA4E839" w14:textId="243B03FA"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Example of working differently - work we have delivered on transitions in healthcare has been achieved by removing performance management and adopting support, coaching, negotiating, co-producing and most importantly hearing the voices of CYP etc Zoe</w:t>
            </w:r>
          </w:p>
          <w:p w14:paraId="53A2B8E4" w14:textId="075998EE"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devolve budgets to teams around the family so that the families can get involved in how money is spent</w:t>
            </w:r>
          </w:p>
          <w:p w14:paraId="2A559F90" w14:textId="6CC1FAE2"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we need a high level strategic plan that moves resource to a proportionate universalism approach and empowers local communities and services to work differently in ways that really make a difference</w:t>
            </w:r>
          </w:p>
          <w:p w14:paraId="24DEE18E" w14:textId="346714BB"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funding cuts have meant that we have made the best we can from statutory provision and we have really developed partnership and school working but community working and community based social action and engagement is also needed</w:t>
            </w:r>
          </w:p>
          <w:p w14:paraId="546F0EB7" w14:textId="6DE63125"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If an issue effects a parent or carer it effects a child- holistic approaches matter - but also funding of sports centres, recreation, transport</w:t>
            </w:r>
          </w:p>
          <w:p w14:paraId="6606008D" w14:textId="31FE7FC5"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investment in pregnancy and first two years key to improving outcomes, rather than responding to challenges later down the line</w:t>
            </w:r>
          </w:p>
          <w:p w14:paraId="10A629CD" w14:textId="1637372A"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Identify and broaden your own thinking beyond who should be part of this conversation. For example Twinkle House would not be identified as a young peoples organisation but we support families across many elements, issues, concerns. Don't silo</w:t>
            </w:r>
          </w:p>
          <w:p w14:paraId="5335C86D" w14:textId="58E29407"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Stop funding small projects for short term delivery and address sustainability with longer term funding - and preparedness to have flex about where money is assigned to in order to meet current needs not past models</w:t>
            </w:r>
          </w:p>
          <w:p w14:paraId="48681384" w14:textId="4841E2AC"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enable families to have ambition and access to paid (and worthy) jobs</w:t>
            </w:r>
          </w:p>
          <w:p w14:paraId="3F7B24BA" w14:textId="11E22F6F"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working on partnerships with services for adults to meet parental needs to support children - addiction, debt, housing, employment</w:t>
            </w:r>
          </w:p>
          <w:p w14:paraId="50FD9BB1" w14:textId="6BA8EB7C"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Fund school clusters to enable initiatives to be implemented at ground level...</w:t>
            </w:r>
          </w:p>
          <w:p w14:paraId="52E78267" w14:textId="4C220508"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Accept that the solutions to local challenges may differ</w:t>
            </w:r>
          </w:p>
          <w:p w14:paraId="5E0257FB" w14:textId="6734A349"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invest big time in early years joined up support - early support and early identification of issues is critical - how can we have children arriving at school with special needs but never having had any contact with services</w:t>
            </w:r>
          </w:p>
          <w:p w14:paraId="562647F3" w14:textId="3B06ED6E"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Direct ICS funding to early years so that those young children don't become users of their services in the future</w:t>
            </w:r>
          </w:p>
          <w:p w14:paraId="3F9A6C2E" w14:textId="738901FD"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Don't spread resources too thinly. Target where outcomes are lowest.</w:t>
            </w:r>
          </w:p>
          <w:p w14:paraId="1BFB874A" w14:textId="51FE3096"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lastRenderedPageBreak/>
              <w:t>Need to use graduated responses, move away from the need for diagnosis to get support in school, health and schools working together better to provide early intervention without need for diagnosis</w:t>
            </w:r>
          </w:p>
          <w:p w14:paraId="1331AC97" w14:textId="77777777"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reduced bureaucracy to allow things to flow and work better , utilise natural communities (ie through schools, through villages-eps in rural) and linking with the local GP practices, try to reduce the thought it is a 'problem' or a health problem</w:t>
            </w:r>
          </w:p>
          <w:p w14:paraId="73B6DD24" w14:textId="1D62951C"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The Sure Start approach worked - there were so many SS centres in L&amp;SC so families accessed them. Even if family hubs replace these, there are so few that access isn't good for many</w:t>
            </w:r>
          </w:p>
          <w:p w14:paraId="518D27CE" w14:textId="2B5B69CE" w:rsidR="00EB63B4" w:rsidRPr="00C72CEF" w:rsidRDefault="00EB63B4" w:rsidP="000F26AF">
            <w:pPr>
              <w:pStyle w:val="ListParagraph"/>
              <w:numPr>
                <w:ilvl w:val="0"/>
                <w:numId w:val="3"/>
              </w:numPr>
              <w:rPr>
                <w:rFonts w:cstheme="minorHAnsi"/>
                <w:sz w:val="20"/>
                <w:szCs w:val="20"/>
              </w:rPr>
            </w:pPr>
            <w:r w:rsidRPr="00C72CEF">
              <w:rPr>
                <w:rFonts w:cstheme="minorHAnsi"/>
                <w:sz w:val="20"/>
                <w:szCs w:val="20"/>
              </w:rPr>
              <w:t>Use the opportunity of Growing Up Well Project with the DfE support to ensure that there is a focus on improving outcomes for those most in need, not just making life universally easier</w:t>
            </w:r>
          </w:p>
          <w:p w14:paraId="7334896C" w14:textId="7C0A3D93" w:rsidR="00D546C0" w:rsidRPr="00C72CEF" w:rsidRDefault="00EB63B4" w:rsidP="000F26AF">
            <w:pPr>
              <w:pStyle w:val="ListParagraph"/>
              <w:numPr>
                <w:ilvl w:val="0"/>
                <w:numId w:val="3"/>
              </w:numPr>
              <w:rPr>
                <w:rFonts w:cstheme="minorHAnsi"/>
                <w:sz w:val="20"/>
                <w:szCs w:val="20"/>
              </w:rPr>
            </w:pPr>
            <w:r w:rsidRPr="00C72CEF">
              <w:rPr>
                <w:rFonts w:cstheme="minorHAnsi"/>
                <w:sz w:val="20"/>
                <w:szCs w:val="20"/>
              </w:rPr>
              <w:t>It is totally unacceptable that Health Visitors are not seeing families face to face and their needs are going un-noticed</w:t>
            </w:r>
          </w:p>
        </w:tc>
      </w:tr>
    </w:tbl>
    <w:p w14:paraId="49F03A16" w14:textId="77777777" w:rsidR="00A4385E" w:rsidRPr="00C72CEF" w:rsidRDefault="00A4385E" w:rsidP="001602DB">
      <w:pPr>
        <w:spacing w:after="0"/>
        <w:rPr>
          <w:rFonts w:cstheme="minorHAnsi"/>
          <w:b/>
          <w:sz w:val="20"/>
          <w:szCs w:val="20"/>
        </w:rPr>
      </w:pPr>
    </w:p>
    <w:p w14:paraId="4981C306" w14:textId="7F99CA3B" w:rsidR="00D546C0" w:rsidRPr="00C72CEF" w:rsidRDefault="00D546C0" w:rsidP="00D546C0">
      <w:pPr>
        <w:rPr>
          <w:rFonts w:cstheme="minorHAnsi"/>
          <w:b/>
          <w:sz w:val="20"/>
          <w:szCs w:val="20"/>
        </w:rPr>
      </w:pPr>
      <w:r w:rsidRPr="00C72CEF">
        <w:rPr>
          <w:rFonts w:cstheme="minorHAnsi"/>
          <w:b/>
          <w:sz w:val="20"/>
          <w:szCs w:val="20"/>
        </w:rPr>
        <w:t xml:space="preserve">4. </w:t>
      </w:r>
      <w:r w:rsidR="0002503C" w:rsidRPr="00C72CEF">
        <w:rPr>
          <w:rFonts w:cstheme="minorHAnsi"/>
          <w:b/>
          <w:sz w:val="20"/>
          <w:szCs w:val="20"/>
        </w:rPr>
        <w:t>What are the barriers that prevent you from making a step change in health inequalities?</w:t>
      </w:r>
    </w:p>
    <w:tbl>
      <w:tblPr>
        <w:tblStyle w:val="TableGrid"/>
        <w:tblW w:w="0" w:type="auto"/>
        <w:tblLook w:val="04A0" w:firstRow="1" w:lastRow="0" w:firstColumn="1" w:lastColumn="0" w:noHBand="0" w:noVBand="1"/>
      </w:tblPr>
      <w:tblGrid>
        <w:gridCol w:w="9016"/>
      </w:tblGrid>
      <w:tr w:rsidR="00D546C0" w:rsidRPr="00C72CEF" w14:paraId="6E38C10B" w14:textId="77777777" w:rsidTr="00D546C0">
        <w:tc>
          <w:tcPr>
            <w:tcW w:w="9016" w:type="dxa"/>
          </w:tcPr>
          <w:p w14:paraId="5AF4B5AA" w14:textId="77777777" w:rsidR="00E84619" w:rsidRPr="00C72CEF" w:rsidRDefault="00D546C0" w:rsidP="000F26AF">
            <w:pPr>
              <w:pStyle w:val="ListParagraph"/>
              <w:numPr>
                <w:ilvl w:val="0"/>
                <w:numId w:val="4"/>
              </w:numPr>
              <w:rPr>
                <w:rFonts w:cstheme="minorHAnsi"/>
                <w:sz w:val="20"/>
                <w:szCs w:val="20"/>
              </w:rPr>
            </w:pPr>
            <w:r w:rsidRPr="00C72CEF">
              <w:rPr>
                <w:rFonts w:cstheme="minorHAnsi"/>
                <w:sz w:val="20"/>
                <w:szCs w:val="20"/>
              </w:rPr>
              <w:t xml:space="preserve">NHS </w:t>
            </w:r>
            <w:r w:rsidR="00E84619" w:rsidRPr="00C72CEF">
              <w:rPr>
                <w:rFonts w:cstheme="minorHAnsi"/>
                <w:sz w:val="20"/>
                <w:szCs w:val="20"/>
              </w:rPr>
              <w:t>Local authority cuts</w:t>
            </w:r>
          </w:p>
          <w:p w14:paraId="69855212" w14:textId="0BB4ABD8"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funding</w:t>
            </w:r>
          </w:p>
          <w:p w14:paraId="05B6FAC2" w14:textId="6C6B24E1"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Funding</w:t>
            </w:r>
          </w:p>
          <w:p w14:paraId="3EC3BBED" w14:textId="67C98158"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onerous referral processes</w:t>
            </w:r>
          </w:p>
          <w:p w14:paraId="74F6EEAF" w14:textId="320D4181"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Different health/Local AUthority boundaries make it impossible to really join up, agree the priorities and make the best use of our resource</w:t>
            </w:r>
          </w:p>
          <w:p w14:paraId="420F4622" w14:textId="4F9B50C7"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Lack of capacity and capability, short term funding, too many layers to decision-making, NHS change that we're going through now, some people being inflexible to change</w:t>
            </w:r>
          </w:p>
          <w:p w14:paraId="16791B1A" w14:textId="0D4915D6"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faceless services</w:t>
            </w:r>
          </w:p>
          <w:p w14:paraId="1AC3CF49" w14:textId="77777777"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Failing to see the whole system as part of the solution - hospitals are not the (sole) answer to health inequalities</w:t>
            </w:r>
          </w:p>
          <w:p w14:paraId="7DDB94A5" w14:textId="0B7EE011"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Lack of cross-organisational data that allows tracking from pregnancy through to infancy, early years and into school years across - for all of L&amp;SC. Need to be able to see the short, medium and longer term impact of our interventions.</w:t>
            </w:r>
          </w:p>
          <w:p w14:paraId="5F8D5B85" w14:textId="3CD9F034"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People have said about being brave - we actually need to be vulnerable</w:t>
            </w:r>
          </w:p>
          <w:p w14:paraId="593A0B5E" w14:textId="278BD26C"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sticking plaster approach</w:t>
            </w:r>
          </w:p>
          <w:p w14:paraId="3D4C75DD" w14:textId="5D80C03F"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service gaps in some really key areas - some of our most disadvantaged groups fall through the net &amp; dont meet criteria for services. Eg children with autism who have really complex needs</w:t>
            </w:r>
          </w:p>
          <w:p w14:paraId="618092AA" w14:textId="544958FD"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Knowing what very local orgs need - funding? Support in other ways? To feel empowered? All the above?</w:t>
            </w:r>
          </w:p>
          <w:p w14:paraId="197AEC54" w14:textId="77777777"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Health IT systems that are a barrier to information sharing</w:t>
            </w:r>
          </w:p>
          <w:p w14:paraId="0A6D8DA6" w14:textId="38BC185E"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funding incredibly challenging for VCSE and stretched for Trusts/Foundations</w:t>
            </w:r>
          </w:p>
          <w:p w14:paraId="4F5DE331" w14:textId="74052DCF"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Understanding what the infrasturcture orgs are for VCFS across Lancs are - who do we get better at working with such a diverse sector</w:t>
            </w:r>
          </w:p>
          <w:p w14:paraId="5CC9BF16" w14:textId="77777777"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Parents say to me that it doesn't matter what priorities, strategies or charters we have if we continue to work in the ways we've always worked. We need to get to a place where we are enabled to work differently, supported to work differently.</w:t>
            </w:r>
          </w:p>
          <w:p w14:paraId="42B4A6F4" w14:textId="77777777"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central government policies that have cut budgets and created a myth of the ability of underfunded services to be able to change the impact of directly discriminatory actions</w:t>
            </w:r>
          </w:p>
          <w:p w14:paraId="2775B110" w14:textId="4E0B1B61"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understanding the contemporary world of young people</w:t>
            </w:r>
          </w:p>
          <w:p w14:paraId="1E77E9EE" w14:textId="77ECAA75"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Poor housing</w:t>
            </w:r>
          </w:p>
          <w:p w14:paraId="6F16AD0A" w14:textId="3B784DDC"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Because we don't invest in families who need support, young people end up in crisis and too often families breakdown and children end up in care esp young people with autism who fall through the net for other services</w:t>
            </w:r>
          </w:p>
          <w:p w14:paraId="53F9450E" w14:textId="3BEEDA5A" w:rsidR="00E84619" w:rsidRPr="00C72CEF" w:rsidRDefault="00E84619" w:rsidP="000F26AF">
            <w:pPr>
              <w:pStyle w:val="ListParagraph"/>
              <w:numPr>
                <w:ilvl w:val="0"/>
                <w:numId w:val="4"/>
              </w:numPr>
              <w:rPr>
                <w:rFonts w:cstheme="minorHAnsi"/>
                <w:sz w:val="20"/>
                <w:szCs w:val="20"/>
              </w:rPr>
            </w:pPr>
            <w:r w:rsidRPr="00C72CEF">
              <w:rPr>
                <w:rFonts w:cstheme="minorHAnsi"/>
                <w:sz w:val="20"/>
                <w:szCs w:val="20"/>
              </w:rPr>
              <w:t>Complex health pathways and each service being wedded to their pathway, their approach - create clarity. If we can't describe what we do in 30 seconds then it's not clear.</w:t>
            </w:r>
          </w:p>
          <w:p w14:paraId="2E96E76B" w14:textId="30C04717" w:rsidR="00D546C0" w:rsidRPr="00C72CEF" w:rsidRDefault="00E84619" w:rsidP="000F26AF">
            <w:pPr>
              <w:pStyle w:val="ListParagraph"/>
              <w:numPr>
                <w:ilvl w:val="0"/>
                <w:numId w:val="4"/>
              </w:numPr>
              <w:rPr>
                <w:rFonts w:cstheme="minorHAnsi"/>
                <w:sz w:val="20"/>
                <w:szCs w:val="20"/>
              </w:rPr>
            </w:pPr>
            <w:r w:rsidRPr="00C72CEF">
              <w:rPr>
                <w:rFonts w:cstheme="minorHAnsi"/>
                <w:sz w:val="20"/>
                <w:szCs w:val="20"/>
              </w:rPr>
              <w:t>Trying to fix things for children without always focussing on wider family</w:t>
            </w:r>
          </w:p>
        </w:tc>
      </w:tr>
    </w:tbl>
    <w:p w14:paraId="13A5B99C" w14:textId="4EEF7168" w:rsidR="00E06A8E" w:rsidRPr="00C72CEF" w:rsidRDefault="00E06A8E" w:rsidP="00E84619">
      <w:pPr>
        <w:rPr>
          <w:rFonts w:cstheme="minorHAnsi"/>
          <w:sz w:val="20"/>
          <w:szCs w:val="20"/>
        </w:rPr>
      </w:pPr>
    </w:p>
    <w:p w14:paraId="5B2E5DF9" w14:textId="77777777" w:rsidR="00D546C0" w:rsidRPr="00C72CEF" w:rsidRDefault="00D546C0" w:rsidP="00D546C0">
      <w:pPr>
        <w:rPr>
          <w:rFonts w:cstheme="minorHAnsi"/>
          <w:b/>
          <w:sz w:val="20"/>
          <w:szCs w:val="20"/>
        </w:rPr>
      </w:pPr>
      <w:r w:rsidRPr="00C72CEF">
        <w:rPr>
          <w:rFonts w:cstheme="minorHAnsi"/>
          <w:b/>
          <w:sz w:val="20"/>
          <w:szCs w:val="20"/>
        </w:rPr>
        <w:t>5. Where are the greatest opportunities for improvement?</w:t>
      </w:r>
    </w:p>
    <w:tbl>
      <w:tblPr>
        <w:tblStyle w:val="TableGrid"/>
        <w:tblW w:w="0" w:type="auto"/>
        <w:tblLook w:val="04A0" w:firstRow="1" w:lastRow="0" w:firstColumn="1" w:lastColumn="0" w:noHBand="0" w:noVBand="1"/>
      </w:tblPr>
      <w:tblGrid>
        <w:gridCol w:w="9016"/>
      </w:tblGrid>
      <w:tr w:rsidR="00D546C0" w:rsidRPr="00C72CEF" w14:paraId="44016EAA" w14:textId="77777777" w:rsidTr="00D546C0">
        <w:tc>
          <w:tcPr>
            <w:tcW w:w="9016" w:type="dxa"/>
          </w:tcPr>
          <w:p w14:paraId="326D2031"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lastRenderedPageBreak/>
              <w:t>Naoimh SEND is a great opportunity for improvement - driven by inspections, but if we improve things for CYP with SEND, we improve things for all CYP in many cases - but can't do that without capacity to deliver.</w:t>
            </w:r>
          </w:p>
          <w:p w14:paraId="4B850B75" w14:textId="43821C4C"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mental health transformation programme</w:t>
            </w:r>
            <w:r w:rsidRPr="00C72CEF">
              <w:rPr>
                <w:rFonts w:cstheme="minorHAnsi"/>
                <w:sz w:val="20"/>
                <w:szCs w:val="20"/>
              </w:rPr>
              <w:br/>
              <w:t>We have built some really positive relationships during COVID that we can drive forward, the work demonstrated that we can break down beaurocracy and work togther</w:t>
            </w:r>
            <w:r w:rsidRPr="00C72CEF">
              <w:rPr>
                <w:rFonts w:cstheme="minorHAnsi"/>
                <w:sz w:val="20"/>
                <w:szCs w:val="20"/>
              </w:rPr>
              <w:br/>
              <w:t>We have tremendous people on the front line - Yak talks about us needing to "scaffold" our front line workers - they are working incredibly hard but dont know how to make things happen for the people they work with</w:t>
            </w:r>
          </w:p>
          <w:p w14:paraId="4A1551FB"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Working at a local level to address local issues - empowering staff to come up with local solutions - but not just leaving them too it - goving them the resource and support</w:t>
            </w:r>
          </w:p>
          <w:p w14:paraId="53C12761" w14:textId="407BA12A"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This relates to the previous comments about single gender work, 30 years ago there was alot of inititaves around single sex work and I support all the comments. Some of our stuff isn't new but because of funding and short term</w:t>
            </w:r>
            <w:r w:rsidRPr="00C72CEF">
              <w:rPr>
                <w:rFonts w:cstheme="minorHAnsi"/>
                <w:sz w:val="20"/>
                <w:szCs w:val="20"/>
              </w:rPr>
              <w:br/>
              <w:t>The will - people want to work in a different way - we need the support and permission to do this</w:t>
            </w:r>
          </w:p>
          <w:p w14:paraId="3410A8C1" w14:textId="61E2AC96"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Collaboration - there's strength in numbers not by going it alone!</w:t>
            </w:r>
          </w:p>
          <w:p w14:paraId="7E26B8E5"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Team Around the School and Settings can be a real driver to put schools at the heart of our communities and reach more people who may be reluctant or anxious about accessing formal services</w:t>
            </w:r>
          </w:p>
          <w:p w14:paraId="2E901FA8"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The Universal 0-19 health offer, a huge reach and opportunity to see families face to face</w:t>
            </w:r>
          </w:p>
          <w:p w14:paraId="0B631B0B"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Strengthened partnerships &amp; developing joint bids for multi year funding (partnerships should be funded)</w:t>
            </w:r>
          </w:p>
          <w:p w14:paraId="55282FC4" w14:textId="7777777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Changing commissioning to being 0-25 for all CYP not only SEND ... though we're not there yet for SEND anyway</w:t>
            </w:r>
          </w:p>
          <w:p w14:paraId="61915130" w14:textId="31AF8992"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Sharing good practice across Lancashire and South Cumbria, some fantastic examples and ideas shared today, not enough opportunities for this</w:t>
            </w:r>
          </w:p>
          <w:p w14:paraId="41B581A0" w14:textId="60BCADD2"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Focusing on very localised areas that need really different ways of working - this is where we could have the biggest impact and we need to move money and resources to do this</w:t>
            </w:r>
          </w:p>
          <w:p w14:paraId="432E41BA" w14:textId="61783A15"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To listen to the needs of our young people and families from their perspective</w:t>
            </w:r>
          </w:p>
          <w:p w14:paraId="65E2EBE3" w14:textId="7DF077E7"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Mental health Support Teams are proving to be really effective but we need to mobilise our joint resources to make them available to all schools.</w:t>
            </w:r>
          </w:p>
          <w:p w14:paraId="4F5A415D" w14:textId="38F0A4C2"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we need to change our ways of working to proactively reach out to the families and communities who are least likely to attend services or least likely to engage</w:t>
            </w:r>
          </w:p>
          <w:p w14:paraId="4137DF43" w14:textId="4F633083"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get away from the need for referrals - work locally in networks where you know who to contact to get the support you need for a family (Mental health Teams in schools do this brilliantly - it works)</w:t>
            </w:r>
            <w:r w:rsidRPr="00C72CEF">
              <w:rPr>
                <w:rFonts w:cstheme="minorHAnsi"/>
                <w:sz w:val="20"/>
                <w:szCs w:val="20"/>
              </w:rPr>
              <w:br/>
              <w:t>We need a single Lancashire &amp; Cumbria strategic plan with a pledge to shift resource to children/young people and to do proportionate universalism</w:t>
            </w:r>
            <w:r w:rsidRPr="00C72CEF">
              <w:rPr>
                <w:rFonts w:cstheme="minorHAnsi"/>
                <w:sz w:val="20"/>
                <w:szCs w:val="20"/>
              </w:rPr>
              <w:br/>
              <w:t>love the idea of Yak's Children and young People's Charter across multiple organisations - could we all adopt it?</w:t>
            </w:r>
          </w:p>
          <w:p w14:paraId="5FAB14CC" w14:textId="31F5E3FB" w:rsidR="00E84619" w:rsidRPr="00C72CEF" w:rsidRDefault="00E84619" w:rsidP="000F26AF">
            <w:pPr>
              <w:pStyle w:val="ListParagraph"/>
              <w:numPr>
                <w:ilvl w:val="0"/>
                <w:numId w:val="5"/>
              </w:numPr>
              <w:rPr>
                <w:rFonts w:cstheme="minorHAnsi"/>
                <w:sz w:val="20"/>
                <w:szCs w:val="20"/>
              </w:rPr>
            </w:pPr>
            <w:r w:rsidRPr="00C72CEF">
              <w:rPr>
                <w:rFonts w:cstheme="minorHAnsi"/>
                <w:sz w:val="20"/>
                <w:szCs w:val="20"/>
              </w:rPr>
              <w:t>Ensure every member of staff working with children and families knows what their role is in reducing inequalities and is empowered and supported to make a difference - the Wigan approach where they really empowered front line to work holistically</w:t>
            </w:r>
          </w:p>
          <w:p w14:paraId="73B00D76" w14:textId="7944CE4B" w:rsidR="00D93C2F" w:rsidRPr="00C72CEF" w:rsidRDefault="00E84619" w:rsidP="000F26AF">
            <w:pPr>
              <w:pStyle w:val="ListParagraph"/>
              <w:numPr>
                <w:ilvl w:val="0"/>
                <w:numId w:val="5"/>
              </w:numPr>
              <w:rPr>
                <w:rFonts w:cstheme="minorHAnsi"/>
                <w:sz w:val="20"/>
                <w:szCs w:val="20"/>
              </w:rPr>
            </w:pPr>
            <w:r w:rsidRPr="00C72CEF">
              <w:rPr>
                <w:rFonts w:cstheme="minorHAnsi"/>
                <w:sz w:val="20"/>
                <w:szCs w:val="20"/>
              </w:rPr>
              <w:t>We have 2 maternity diversity champions as part of our MBay Maternity Voices Partnership - their role is to hear the voices of our BAME and under-represented families. This is a tiny step but we have to put resources into engagement that reaches out</w:t>
            </w:r>
          </w:p>
        </w:tc>
      </w:tr>
    </w:tbl>
    <w:p w14:paraId="0B73274C" w14:textId="378CE57F" w:rsidR="008C03D9" w:rsidRPr="00C72CEF" w:rsidRDefault="008C03D9" w:rsidP="008C03D9">
      <w:pPr>
        <w:spacing w:after="0" w:line="240" w:lineRule="auto"/>
        <w:rPr>
          <w:rFonts w:ascii="Aleo" w:eastAsia="Times New Roman" w:hAnsi="Aleo" w:cs="Times New Roman"/>
          <w:sz w:val="20"/>
          <w:szCs w:val="20"/>
          <w:lang w:eastAsia="en-GB"/>
        </w:rPr>
      </w:pPr>
    </w:p>
    <w:p w14:paraId="7501BEEC" w14:textId="12012DB3" w:rsidR="00C72CEF" w:rsidRPr="00C72CEF" w:rsidRDefault="00C72CEF" w:rsidP="00C72CEF">
      <w:pPr>
        <w:rPr>
          <w:b/>
          <w:sz w:val="20"/>
          <w:szCs w:val="20"/>
          <w:lang w:eastAsia="en-GB"/>
        </w:rPr>
      </w:pPr>
      <w:r>
        <w:rPr>
          <w:b/>
          <w:sz w:val="20"/>
          <w:szCs w:val="20"/>
          <w:lang w:eastAsia="en-GB"/>
        </w:rPr>
        <w:t xml:space="preserve">Notes from talk by </w:t>
      </w:r>
      <w:r w:rsidRPr="00C72CEF">
        <w:rPr>
          <w:b/>
          <w:sz w:val="20"/>
          <w:szCs w:val="20"/>
          <w:lang w:eastAsia="en-GB"/>
        </w:rPr>
        <w:t>Katie Whitehead, Divine Days Community</w:t>
      </w:r>
    </w:p>
    <w:p w14:paraId="2516DE6B" w14:textId="264CAC19" w:rsidR="00C72CEF" w:rsidRPr="00C72CEF" w:rsidRDefault="00C72CEF" w:rsidP="00C72CEF">
      <w:pPr>
        <w:rPr>
          <w:sz w:val="20"/>
          <w:szCs w:val="20"/>
          <w:lang w:eastAsia="en-GB"/>
        </w:rPr>
      </w:pPr>
      <w:r>
        <w:rPr>
          <w:sz w:val="20"/>
          <w:szCs w:val="20"/>
          <w:lang w:eastAsia="en-GB"/>
        </w:rPr>
        <w:t>Divine Days is a s</w:t>
      </w:r>
      <w:r w:rsidRPr="00C72CEF">
        <w:rPr>
          <w:sz w:val="20"/>
          <w:szCs w:val="20"/>
          <w:lang w:eastAsia="en-GB"/>
        </w:rPr>
        <w:t xml:space="preserve">ocial enterprise based in the third sector based </w:t>
      </w:r>
      <w:r>
        <w:rPr>
          <w:sz w:val="20"/>
          <w:szCs w:val="20"/>
          <w:lang w:eastAsia="en-GB"/>
        </w:rPr>
        <w:t xml:space="preserve">which operates </w:t>
      </w:r>
      <w:r w:rsidRPr="00C72CEF">
        <w:rPr>
          <w:sz w:val="20"/>
          <w:szCs w:val="20"/>
          <w:lang w:eastAsia="en-GB"/>
        </w:rPr>
        <w:t xml:space="preserve">in Skelmersdale in West Lancashire </w:t>
      </w:r>
      <w:r>
        <w:rPr>
          <w:sz w:val="20"/>
          <w:szCs w:val="20"/>
          <w:lang w:eastAsia="en-GB"/>
        </w:rPr>
        <w:t xml:space="preserve">and runs a variety of projects aimed at tackling inequalities in health in West Lancashire. Started out using the arts as a catalyst for change for people (e.g. </w:t>
      </w:r>
      <w:r w:rsidRPr="00C72CEF">
        <w:rPr>
          <w:sz w:val="20"/>
          <w:szCs w:val="20"/>
          <w:lang w:eastAsia="en-GB"/>
        </w:rPr>
        <w:t>dance, creative arts – therapeutic, creative, contemporary art and performance</w:t>
      </w:r>
      <w:r>
        <w:rPr>
          <w:sz w:val="20"/>
          <w:szCs w:val="20"/>
          <w:lang w:eastAsia="en-GB"/>
        </w:rPr>
        <w:t>)</w:t>
      </w:r>
      <w:r w:rsidRPr="00C72CEF">
        <w:rPr>
          <w:sz w:val="20"/>
          <w:szCs w:val="20"/>
          <w:lang w:eastAsia="en-GB"/>
        </w:rPr>
        <w:t xml:space="preserve">. </w:t>
      </w:r>
      <w:r>
        <w:rPr>
          <w:sz w:val="20"/>
          <w:szCs w:val="20"/>
          <w:lang w:eastAsia="en-GB"/>
        </w:rPr>
        <w:t xml:space="preserve">Example projects include </w:t>
      </w:r>
      <w:r w:rsidRPr="00C72CEF">
        <w:rPr>
          <w:sz w:val="20"/>
          <w:szCs w:val="20"/>
          <w:lang w:eastAsia="en-GB"/>
        </w:rPr>
        <w:t>Man-archy</w:t>
      </w:r>
      <w:r>
        <w:rPr>
          <w:sz w:val="20"/>
          <w:szCs w:val="20"/>
          <w:lang w:eastAsia="en-GB"/>
        </w:rPr>
        <w:t xml:space="preserve"> (a</w:t>
      </w:r>
      <w:r w:rsidRPr="00C72CEF">
        <w:rPr>
          <w:sz w:val="20"/>
          <w:szCs w:val="20"/>
          <w:lang w:eastAsia="en-GB"/>
        </w:rPr>
        <w:t xml:space="preserve"> men’s mental health</w:t>
      </w:r>
      <w:r>
        <w:rPr>
          <w:sz w:val="20"/>
          <w:szCs w:val="20"/>
          <w:lang w:eastAsia="en-GB"/>
        </w:rPr>
        <w:t xml:space="preserve"> initiative </w:t>
      </w:r>
      <w:r w:rsidRPr="00C72CEF">
        <w:rPr>
          <w:sz w:val="20"/>
          <w:szCs w:val="20"/>
          <w:lang w:eastAsia="en-GB"/>
        </w:rPr>
        <w:t>commissioned via the CCG</w:t>
      </w:r>
      <w:r>
        <w:rPr>
          <w:sz w:val="20"/>
          <w:szCs w:val="20"/>
          <w:lang w:eastAsia="en-GB"/>
        </w:rPr>
        <w:t xml:space="preserve"> for</w:t>
      </w:r>
      <w:r w:rsidRPr="00C72CEF">
        <w:rPr>
          <w:sz w:val="20"/>
          <w:szCs w:val="20"/>
          <w:lang w:eastAsia="en-GB"/>
        </w:rPr>
        <w:t xml:space="preserve"> men struggling </w:t>
      </w:r>
      <w:r>
        <w:rPr>
          <w:sz w:val="20"/>
          <w:szCs w:val="20"/>
          <w:lang w:eastAsia="en-GB"/>
        </w:rPr>
        <w:t>during and after</w:t>
      </w:r>
      <w:r w:rsidRPr="00C72CEF">
        <w:rPr>
          <w:sz w:val="20"/>
          <w:szCs w:val="20"/>
          <w:lang w:eastAsia="en-GB"/>
        </w:rPr>
        <w:t xml:space="preserve"> lockdown</w:t>
      </w:r>
      <w:r>
        <w:rPr>
          <w:sz w:val="20"/>
          <w:szCs w:val="20"/>
          <w:lang w:eastAsia="en-GB"/>
        </w:rPr>
        <w:t xml:space="preserve">), the Legacy project (an initiative originally </w:t>
      </w:r>
      <w:r w:rsidRPr="00C72CEF">
        <w:rPr>
          <w:sz w:val="20"/>
          <w:szCs w:val="20"/>
          <w:lang w:eastAsia="en-GB"/>
        </w:rPr>
        <w:t xml:space="preserve">commissioned </w:t>
      </w:r>
      <w:r>
        <w:rPr>
          <w:sz w:val="20"/>
          <w:szCs w:val="20"/>
          <w:lang w:eastAsia="en-GB"/>
        </w:rPr>
        <w:t>by</w:t>
      </w:r>
      <w:r w:rsidRPr="00C72CEF">
        <w:rPr>
          <w:sz w:val="20"/>
          <w:szCs w:val="20"/>
          <w:lang w:eastAsia="en-GB"/>
        </w:rPr>
        <w:t xml:space="preserve"> the CCG</w:t>
      </w:r>
      <w:r>
        <w:rPr>
          <w:sz w:val="20"/>
          <w:szCs w:val="20"/>
          <w:lang w:eastAsia="en-GB"/>
        </w:rPr>
        <w:t xml:space="preserve"> but now the LA and</w:t>
      </w:r>
      <w:r w:rsidRPr="00C72CEF">
        <w:rPr>
          <w:sz w:val="20"/>
          <w:szCs w:val="20"/>
          <w:lang w:eastAsia="en-GB"/>
        </w:rPr>
        <w:t xml:space="preserve"> which </w:t>
      </w:r>
      <w:r>
        <w:rPr>
          <w:sz w:val="20"/>
          <w:szCs w:val="20"/>
          <w:lang w:eastAsia="en-GB"/>
        </w:rPr>
        <w:t>supports people with disabilities in crisis using a national model of supported internship). Divine Days also operates ‘</w:t>
      </w:r>
      <w:r w:rsidRPr="00C72CEF">
        <w:rPr>
          <w:sz w:val="20"/>
          <w:szCs w:val="20"/>
          <w:lang w:eastAsia="en-GB"/>
        </w:rPr>
        <w:t>Gateway support</w:t>
      </w:r>
      <w:r>
        <w:rPr>
          <w:sz w:val="20"/>
          <w:szCs w:val="20"/>
          <w:lang w:eastAsia="en-GB"/>
        </w:rPr>
        <w:t xml:space="preserve">’ which </w:t>
      </w:r>
      <w:r w:rsidRPr="00C72CEF">
        <w:rPr>
          <w:sz w:val="20"/>
          <w:szCs w:val="20"/>
          <w:lang w:eastAsia="en-GB"/>
        </w:rPr>
        <w:t xml:space="preserve">is a wraparound service for families with children with learning disabilities </w:t>
      </w:r>
      <w:r>
        <w:rPr>
          <w:sz w:val="20"/>
          <w:szCs w:val="20"/>
          <w:lang w:eastAsia="en-GB"/>
        </w:rPr>
        <w:t xml:space="preserve">and provides </w:t>
      </w:r>
      <w:r w:rsidRPr="00C72CEF">
        <w:rPr>
          <w:sz w:val="20"/>
          <w:szCs w:val="20"/>
          <w:lang w:eastAsia="en-GB"/>
        </w:rPr>
        <w:t>advice, guidance, befriending</w:t>
      </w:r>
      <w:r>
        <w:rPr>
          <w:sz w:val="20"/>
          <w:szCs w:val="20"/>
          <w:lang w:eastAsia="en-GB"/>
        </w:rPr>
        <w:t xml:space="preserve">, and </w:t>
      </w:r>
      <w:r>
        <w:rPr>
          <w:sz w:val="20"/>
          <w:szCs w:val="20"/>
          <w:lang w:eastAsia="en-GB"/>
        </w:rPr>
        <w:lastRenderedPageBreak/>
        <w:t xml:space="preserve">support to people who are trying to </w:t>
      </w:r>
      <w:r w:rsidRPr="00C72CEF">
        <w:rPr>
          <w:sz w:val="20"/>
          <w:szCs w:val="20"/>
          <w:lang w:eastAsia="en-GB"/>
        </w:rPr>
        <w:t xml:space="preserve">navigate </w:t>
      </w:r>
      <w:r>
        <w:rPr>
          <w:sz w:val="20"/>
          <w:szCs w:val="20"/>
          <w:lang w:eastAsia="en-GB"/>
        </w:rPr>
        <w:t xml:space="preserve">what services and support are available, something which is especially difficult when in crises. </w:t>
      </w:r>
      <w:r w:rsidRPr="00C72CEF">
        <w:rPr>
          <w:sz w:val="20"/>
          <w:szCs w:val="20"/>
          <w:lang w:eastAsia="en-GB"/>
        </w:rPr>
        <w:t xml:space="preserve"> system and what’s available and what’s out there and if it’s hard for CCG to find out, it’s almost impossible for parents and families, especially when in crisis. </w:t>
      </w:r>
      <w:r w:rsidR="0059341D">
        <w:rPr>
          <w:sz w:val="20"/>
          <w:szCs w:val="20"/>
          <w:lang w:eastAsia="en-GB"/>
        </w:rPr>
        <w:t xml:space="preserve">And a </w:t>
      </w:r>
      <w:r w:rsidR="0059341D" w:rsidRPr="00C72CEF">
        <w:rPr>
          <w:sz w:val="20"/>
          <w:szCs w:val="20"/>
          <w:lang w:eastAsia="en-GB"/>
        </w:rPr>
        <w:t xml:space="preserve">Community Connections project </w:t>
      </w:r>
      <w:r w:rsidR="0059341D">
        <w:rPr>
          <w:sz w:val="20"/>
          <w:szCs w:val="20"/>
          <w:lang w:eastAsia="en-GB"/>
        </w:rPr>
        <w:t xml:space="preserve">which takes an asset-based approach to support people </w:t>
      </w:r>
      <w:r w:rsidR="0059341D" w:rsidRPr="00C72CEF">
        <w:rPr>
          <w:sz w:val="20"/>
          <w:szCs w:val="20"/>
          <w:lang w:eastAsia="en-GB"/>
        </w:rPr>
        <w:t xml:space="preserve">with mental health conditions </w:t>
      </w:r>
      <w:r w:rsidR="0059341D">
        <w:rPr>
          <w:sz w:val="20"/>
          <w:szCs w:val="20"/>
          <w:lang w:eastAsia="en-GB"/>
        </w:rPr>
        <w:t>who</w:t>
      </w:r>
      <w:r w:rsidR="0059341D" w:rsidRPr="00C72CEF">
        <w:rPr>
          <w:sz w:val="20"/>
          <w:szCs w:val="20"/>
          <w:lang w:eastAsia="en-GB"/>
        </w:rPr>
        <w:t xml:space="preserve"> are referred into the service.</w:t>
      </w:r>
      <w:r w:rsidR="001602DB">
        <w:rPr>
          <w:sz w:val="20"/>
          <w:szCs w:val="20"/>
          <w:lang w:eastAsia="en-GB"/>
        </w:rPr>
        <w:t xml:space="preserve"> </w:t>
      </w:r>
      <w:r>
        <w:rPr>
          <w:sz w:val="20"/>
          <w:szCs w:val="20"/>
          <w:lang w:eastAsia="en-GB"/>
        </w:rPr>
        <w:t>One of the key issues that Katie flagged related to both a ‘brain drain’ and ‘disability drain’ in Skelmersdale where people are leaving their communities due to a lack of training, employment, provision and when they return they find that they are very isolated in the community.</w:t>
      </w:r>
    </w:p>
    <w:p w14:paraId="727E93D4" w14:textId="5B4B1D82" w:rsidR="00CE581C" w:rsidRPr="00C72CEF" w:rsidRDefault="00CE581C" w:rsidP="00CE581C">
      <w:pPr>
        <w:rPr>
          <w:rFonts w:cstheme="minorHAnsi"/>
          <w:b/>
          <w:sz w:val="20"/>
          <w:szCs w:val="20"/>
        </w:rPr>
      </w:pPr>
      <w:r w:rsidRPr="00C72CEF">
        <w:rPr>
          <w:rFonts w:cstheme="minorHAnsi"/>
          <w:b/>
          <w:sz w:val="20"/>
          <w:szCs w:val="20"/>
        </w:rPr>
        <w:t xml:space="preserve">Attendees </w:t>
      </w:r>
      <w:r w:rsidRPr="0059341D">
        <w:rPr>
          <w:rFonts w:cstheme="minorHAnsi"/>
          <w:sz w:val="20"/>
          <w:szCs w:val="20"/>
        </w:rPr>
        <w:t>(</w:t>
      </w:r>
      <w:r w:rsidR="00B529E6">
        <w:rPr>
          <w:rFonts w:cstheme="minorHAnsi"/>
          <w:b/>
          <w:sz w:val="20"/>
          <w:szCs w:val="20"/>
        </w:rPr>
        <w:t>roles pulled from LinkedIn/internet, might not be 100% correct</w:t>
      </w:r>
      <w:r w:rsidR="00126E41">
        <w:rPr>
          <w:rFonts w:cstheme="minorHAnsi"/>
          <w:b/>
          <w:sz w:val="20"/>
          <w:szCs w:val="20"/>
        </w:rPr>
        <w:t xml:space="preserve">, </w:t>
      </w:r>
      <w:r w:rsidR="00B529E6">
        <w:rPr>
          <w:rFonts w:cstheme="minorHAnsi"/>
          <w:b/>
          <w:sz w:val="20"/>
          <w:szCs w:val="20"/>
        </w:rPr>
        <w:t>couldn’t find some people!</w:t>
      </w:r>
      <w:r w:rsidRPr="0059341D">
        <w:rPr>
          <w:rFonts w:cstheme="minorHAnsi"/>
          <w:sz w:val="20"/>
          <w:szCs w:val="20"/>
        </w:rPr>
        <w:t>)</w:t>
      </w:r>
      <w:r w:rsidRPr="00C72CEF">
        <w:rPr>
          <w:rFonts w:cstheme="minorHAnsi"/>
          <w:b/>
          <w:sz w:val="20"/>
          <w:szCs w:val="20"/>
        </w:rPr>
        <w:t>:</w:t>
      </w:r>
      <w:r w:rsidRPr="00C72CEF">
        <w:rPr>
          <w:rFonts w:cstheme="minorHAnsi"/>
          <w:b/>
          <w:sz w:val="20"/>
          <w:szCs w:val="20"/>
        </w:rPr>
        <w:tab/>
      </w:r>
    </w:p>
    <w:tbl>
      <w:tblPr>
        <w:tblStyle w:val="TableGrid"/>
        <w:tblW w:w="8995" w:type="dxa"/>
        <w:tblLayout w:type="fixed"/>
        <w:tblLook w:val="04A0" w:firstRow="1" w:lastRow="0" w:firstColumn="1" w:lastColumn="0" w:noHBand="0" w:noVBand="1"/>
      </w:tblPr>
      <w:tblGrid>
        <w:gridCol w:w="1980"/>
        <w:gridCol w:w="3685"/>
        <w:gridCol w:w="3330"/>
      </w:tblGrid>
      <w:tr w:rsidR="00222256" w:rsidRPr="00C72CEF" w14:paraId="69F176A8" w14:textId="77777777" w:rsidTr="0068107F">
        <w:tc>
          <w:tcPr>
            <w:tcW w:w="1980" w:type="dxa"/>
          </w:tcPr>
          <w:p w14:paraId="1335D9C0" w14:textId="77777777" w:rsidR="00222256" w:rsidRPr="00C72CEF" w:rsidRDefault="00222256" w:rsidP="006F695C">
            <w:pPr>
              <w:rPr>
                <w:rFonts w:cstheme="minorHAnsi"/>
                <w:sz w:val="20"/>
                <w:szCs w:val="20"/>
              </w:rPr>
            </w:pPr>
            <w:r w:rsidRPr="00C72CEF">
              <w:rPr>
                <w:rFonts w:cstheme="minorHAnsi"/>
                <w:sz w:val="20"/>
                <w:szCs w:val="20"/>
              </w:rPr>
              <w:t>Alexandra Murphy</w:t>
            </w:r>
          </w:p>
        </w:tc>
        <w:tc>
          <w:tcPr>
            <w:tcW w:w="3685" w:type="dxa"/>
          </w:tcPr>
          <w:p w14:paraId="13EF45D6" w14:textId="77777777" w:rsidR="00222256" w:rsidRPr="00C72CEF" w:rsidRDefault="00222256" w:rsidP="006F695C">
            <w:pPr>
              <w:rPr>
                <w:rFonts w:cstheme="minorHAnsi"/>
                <w:sz w:val="20"/>
                <w:szCs w:val="20"/>
              </w:rPr>
            </w:pPr>
          </w:p>
        </w:tc>
        <w:tc>
          <w:tcPr>
            <w:tcW w:w="3330" w:type="dxa"/>
          </w:tcPr>
          <w:p w14:paraId="5D56E73A" w14:textId="77777777" w:rsidR="00222256" w:rsidRPr="00C72CEF" w:rsidRDefault="00222256" w:rsidP="006F695C">
            <w:pPr>
              <w:rPr>
                <w:rFonts w:cstheme="minorHAnsi"/>
                <w:sz w:val="20"/>
                <w:szCs w:val="20"/>
              </w:rPr>
            </w:pPr>
            <w:r w:rsidRPr="00C72CEF">
              <w:rPr>
                <w:rFonts w:cstheme="minorHAnsi"/>
                <w:sz w:val="20"/>
                <w:szCs w:val="20"/>
              </w:rPr>
              <w:t>alexandra.murphy5@nhs.net</w:t>
            </w:r>
          </w:p>
        </w:tc>
      </w:tr>
      <w:tr w:rsidR="00222256" w:rsidRPr="00C72CEF" w14:paraId="10D19A7C" w14:textId="77777777" w:rsidTr="0068107F">
        <w:tc>
          <w:tcPr>
            <w:tcW w:w="1980" w:type="dxa"/>
          </w:tcPr>
          <w:p w14:paraId="6F61FC05" w14:textId="77777777" w:rsidR="00222256" w:rsidRPr="00C72CEF" w:rsidRDefault="00222256" w:rsidP="006F695C">
            <w:pPr>
              <w:rPr>
                <w:rFonts w:cstheme="minorHAnsi"/>
                <w:sz w:val="20"/>
                <w:szCs w:val="20"/>
              </w:rPr>
            </w:pPr>
            <w:r w:rsidRPr="00C72CEF">
              <w:rPr>
                <w:rFonts w:cstheme="minorHAnsi"/>
                <w:sz w:val="20"/>
                <w:szCs w:val="20"/>
              </w:rPr>
              <w:t>Alison Moore</w:t>
            </w:r>
          </w:p>
        </w:tc>
        <w:tc>
          <w:tcPr>
            <w:tcW w:w="3685" w:type="dxa"/>
          </w:tcPr>
          <w:p w14:paraId="1D0E48B9" w14:textId="77777777" w:rsidR="00222256" w:rsidRPr="00C72CEF" w:rsidRDefault="00222256" w:rsidP="006F695C">
            <w:pPr>
              <w:rPr>
                <w:rFonts w:cstheme="minorHAnsi"/>
                <w:sz w:val="20"/>
                <w:szCs w:val="20"/>
              </w:rPr>
            </w:pPr>
          </w:p>
        </w:tc>
        <w:tc>
          <w:tcPr>
            <w:tcW w:w="3330" w:type="dxa"/>
          </w:tcPr>
          <w:p w14:paraId="4808B341" w14:textId="77777777" w:rsidR="00222256" w:rsidRPr="00C72CEF" w:rsidRDefault="00222256" w:rsidP="006F695C">
            <w:pPr>
              <w:rPr>
                <w:rFonts w:cstheme="minorHAnsi"/>
                <w:sz w:val="20"/>
                <w:szCs w:val="20"/>
              </w:rPr>
            </w:pPr>
            <w:r w:rsidRPr="00C72CEF">
              <w:rPr>
                <w:rFonts w:cstheme="minorHAnsi"/>
                <w:sz w:val="20"/>
                <w:szCs w:val="20"/>
              </w:rPr>
              <w:t>Alison.Moore2@lancashire.gov.uk</w:t>
            </w:r>
          </w:p>
        </w:tc>
      </w:tr>
      <w:tr w:rsidR="00222256" w:rsidRPr="00C72CEF" w14:paraId="7C84A6CE" w14:textId="77777777" w:rsidTr="0068107F">
        <w:tc>
          <w:tcPr>
            <w:tcW w:w="1980" w:type="dxa"/>
          </w:tcPr>
          <w:p w14:paraId="62920E0C" w14:textId="77777777" w:rsidR="00222256" w:rsidRPr="00C72CEF" w:rsidRDefault="00222256" w:rsidP="006F695C">
            <w:pPr>
              <w:rPr>
                <w:rFonts w:cstheme="minorHAnsi"/>
                <w:sz w:val="20"/>
                <w:szCs w:val="20"/>
              </w:rPr>
            </w:pPr>
            <w:r w:rsidRPr="00C72CEF">
              <w:rPr>
                <w:rFonts w:cstheme="minorHAnsi"/>
                <w:sz w:val="20"/>
                <w:szCs w:val="20"/>
              </w:rPr>
              <w:t>Andrea Sandiford</w:t>
            </w:r>
          </w:p>
        </w:tc>
        <w:tc>
          <w:tcPr>
            <w:tcW w:w="3685" w:type="dxa"/>
          </w:tcPr>
          <w:p w14:paraId="1831D9F3" w14:textId="25639AD3" w:rsidR="00222256" w:rsidRPr="00C72CEF" w:rsidRDefault="0000478D" w:rsidP="006F695C">
            <w:pPr>
              <w:rPr>
                <w:rFonts w:cstheme="minorHAnsi"/>
                <w:sz w:val="20"/>
                <w:szCs w:val="20"/>
              </w:rPr>
            </w:pPr>
            <w:r w:rsidRPr="00C72CEF">
              <w:rPr>
                <w:rFonts w:cstheme="minorHAnsi"/>
                <w:sz w:val="20"/>
                <w:szCs w:val="20"/>
              </w:rPr>
              <w:t>Early Help Partnership Officer</w:t>
            </w:r>
          </w:p>
        </w:tc>
        <w:tc>
          <w:tcPr>
            <w:tcW w:w="3330" w:type="dxa"/>
          </w:tcPr>
          <w:p w14:paraId="4B8305DC" w14:textId="77777777" w:rsidR="00222256" w:rsidRPr="00C72CEF" w:rsidRDefault="00222256" w:rsidP="006F695C">
            <w:pPr>
              <w:rPr>
                <w:rFonts w:cstheme="minorHAnsi"/>
                <w:sz w:val="20"/>
                <w:szCs w:val="20"/>
              </w:rPr>
            </w:pPr>
            <w:r w:rsidRPr="00C72CEF">
              <w:rPr>
                <w:rFonts w:cstheme="minorHAnsi"/>
                <w:sz w:val="20"/>
                <w:szCs w:val="20"/>
              </w:rPr>
              <w:t>Andrea.Sandiford@lancashire.gov.uk</w:t>
            </w:r>
          </w:p>
        </w:tc>
      </w:tr>
      <w:tr w:rsidR="00222256" w:rsidRPr="00C72CEF" w14:paraId="46441C2E" w14:textId="77777777" w:rsidTr="0068107F">
        <w:tc>
          <w:tcPr>
            <w:tcW w:w="1980" w:type="dxa"/>
          </w:tcPr>
          <w:p w14:paraId="1F06F77C" w14:textId="77777777" w:rsidR="00222256" w:rsidRPr="00C72CEF" w:rsidRDefault="00222256" w:rsidP="006F695C">
            <w:pPr>
              <w:rPr>
                <w:rFonts w:cstheme="minorHAnsi"/>
                <w:sz w:val="20"/>
                <w:szCs w:val="20"/>
              </w:rPr>
            </w:pPr>
            <w:r w:rsidRPr="00C72CEF">
              <w:rPr>
                <w:rFonts w:cstheme="minorHAnsi"/>
                <w:sz w:val="20"/>
                <w:szCs w:val="20"/>
              </w:rPr>
              <w:t>Angela Allen</w:t>
            </w:r>
          </w:p>
        </w:tc>
        <w:tc>
          <w:tcPr>
            <w:tcW w:w="3685" w:type="dxa"/>
          </w:tcPr>
          <w:p w14:paraId="695102C5" w14:textId="356E4180" w:rsidR="00222256" w:rsidRPr="00C72CEF" w:rsidRDefault="00CA089C" w:rsidP="006F695C">
            <w:pPr>
              <w:rPr>
                <w:rFonts w:cstheme="minorHAnsi"/>
                <w:sz w:val="20"/>
                <w:szCs w:val="20"/>
              </w:rPr>
            </w:pPr>
            <w:r w:rsidRPr="00C72CEF">
              <w:rPr>
                <w:rFonts w:cstheme="minorHAnsi"/>
                <w:sz w:val="20"/>
                <w:szCs w:val="20"/>
              </w:rPr>
              <w:t xml:space="preserve">Chief Executive Officer, </w:t>
            </w:r>
          </w:p>
        </w:tc>
        <w:tc>
          <w:tcPr>
            <w:tcW w:w="3330" w:type="dxa"/>
          </w:tcPr>
          <w:p w14:paraId="63E43EA5" w14:textId="77777777" w:rsidR="00222256" w:rsidRPr="00C72CEF" w:rsidRDefault="00222256" w:rsidP="006F695C">
            <w:pPr>
              <w:rPr>
                <w:rFonts w:cstheme="minorHAnsi"/>
                <w:sz w:val="20"/>
                <w:szCs w:val="20"/>
              </w:rPr>
            </w:pPr>
            <w:r w:rsidRPr="00C72CEF">
              <w:rPr>
                <w:rFonts w:cstheme="minorHAnsi"/>
                <w:sz w:val="20"/>
                <w:szCs w:val="20"/>
              </w:rPr>
              <w:t>angela.allen@springnorth.org.uk</w:t>
            </w:r>
          </w:p>
        </w:tc>
      </w:tr>
      <w:tr w:rsidR="00222256" w:rsidRPr="00C72CEF" w14:paraId="0F572139" w14:textId="77777777" w:rsidTr="0068107F">
        <w:tc>
          <w:tcPr>
            <w:tcW w:w="1980" w:type="dxa"/>
          </w:tcPr>
          <w:p w14:paraId="632644EE" w14:textId="77777777" w:rsidR="00222256" w:rsidRPr="00C72CEF" w:rsidRDefault="00222256" w:rsidP="006F695C">
            <w:pPr>
              <w:rPr>
                <w:rFonts w:cstheme="minorHAnsi"/>
                <w:sz w:val="20"/>
                <w:szCs w:val="20"/>
              </w:rPr>
            </w:pPr>
            <w:r w:rsidRPr="00C72CEF">
              <w:rPr>
                <w:rFonts w:cstheme="minorHAnsi"/>
                <w:sz w:val="20"/>
                <w:szCs w:val="20"/>
              </w:rPr>
              <w:t>Anne Burns</w:t>
            </w:r>
          </w:p>
        </w:tc>
        <w:tc>
          <w:tcPr>
            <w:tcW w:w="3685" w:type="dxa"/>
          </w:tcPr>
          <w:p w14:paraId="4E2F5479" w14:textId="27CAE480" w:rsidR="00222256" w:rsidRPr="00C72CEF" w:rsidRDefault="00AC681B" w:rsidP="006F695C">
            <w:pPr>
              <w:rPr>
                <w:rFonts w:cstheme="minorHAnsi"/>
                <w:sz w:val="20"/>
                <w:szCs w:val="20"/>
              </w:rPr>
            </w:pPr>
            <w:r w:rsidRPr="00C72CEF">
              <w:rPr>
                <w:rFonts w:cstheme="minorHAnsi"/>
                <w:sz w:val="20"/>
                <w:szCs w:val="20"/>
              </w:rPr>
              <w:t>Cabinet Member for Children's Services, Cumbria</w:t>
            </w:r>
          </w:p>
        </w:tc>
        <w:tc>
          <w:tcPr>
            <w:tcW w:w="3330" w:type="dxa"/>
          </w:tcPr>
          <w:p w14:paraId="08C88306" w14:textId="77777777" w:rsidR="00222256" w:rsidRPr="00C72CEF" w:rsidRDefault="00222256" w:rsidP="006F695C">
            <w:pPr>
              <w:rPr>
                <w:rFonts w:cstheme="minorHAnsi"/>
                <w:sz w:val="20"/>
                <w:szCs w:val="20"/>
              </w:rPr>
            </w:pPr>
            <w:r w:rsidRPr="00C72CEF">
              <w:rPr>
                <w:rFonts w:cstheme="minorHAnsi"/>
                <w:sz w:val="20"/>
                <w:szCs w:val="20"/>
              </w:rPr>
              <w:t>Anne.Burns@cumbria.gov.uk</w:t>
            </w:r>
          </w:p>
        </w:tc>
      </w:tr>
      <w:tr w:rsidR="00222256" w:rsidRPr="00C72CEF" w14:paraId="53F6517B" w14:textId="77777777" w:rsidTr="0068107F">
        <w:tc>
          <w:tcPr>
            <w:tcW w:w="1980" w:type="dxa"/>
          </w:tcPr>
          <w:p w14:paraId="500BF34E" w14:textId="77777777" w:rsidR="00222256" w:rsidRPr="00C72CEF" w:rsidRDefault="00222256" w:rsidP="006F695C">
            <w:pPr>
              <w:rPr>
                <w:rFonts w:cstheme="minorHAnsi"/>
                <w:sz w:val="20"/>
                <w:szCs w:val="20"/>
              </w:rPr>
            </w:pPr>
            <w:r w:rsidRPr="00C72CEF">
              <w:rPr>
                <w:rFonts w:cstheme="minorHAnsi"/>
                <w:sz w:val="20"/>
                <w:szCs w:val="20"/>
              </w:rPr>
              <w:t>Cathryn Beckett</w:t>
            </w:r>
          </w:p>
        </w:tc>
        <w:tc>
          <w:tcPr>
            <w:tcW w:w="3685" w:type="dxa"/>
          </w:tcPr>
          <w:p w14:paraId="7581D1C5" w14:textId="77777777" w:rsidR="00222256" w:rsidRPr="00C72CEF" w:rsidRDefault="00222256" w:rsidP="006F695C">
            <w:pPr>
              <w:rPr>
                <w:rFonts w:cstheme="minorHAnsi"/>
                <w:sz w:val="20"/>
                <w:szCs w:val="20"/>
              </w:rPr>
            </w:pPr>
            <w:r w:rsidRPr="00C72CEF">
              <w:rPr>
                <w:rFonts w:cstheme="minorHAnsi"/>
                <w:sz w:val="20"/>
                <w:szCs w:val="20"/>
              </w:rPr>
              <w:t>Public Health Manager</w:t>
            </w:r>
          </w:p>
        </w:tc>
        <w:tc>
          <w:tcPr>
            <w:tcW w:w="3330" w:type="dxa"/>
          </w:tcPr>
          <w:p w14:paraId="10597BFD" w14:textId="77777777" w:rsidR="00222256" w:rsidRPr="00C72CEF" w:rsidRDefault="00222256" w:rsidP="006F695C">
            <w:pPr>
              <w:rPr>
                <w:rFonts w:cstheme="minorHAnsi"/>
                <w:sz w:val="20"/>
                <w:szCs w:val="20"/>
              </w:rPr>
            </w:pPr>
            <w:r w:rsidRPr="00C72CEF">
              <w:rPr>
                <w:rFonts w:cstheme="minorHAnsi"/>
                <w:sz w:val="20"/>
                <w:szCs w:val="20"/>
              </w:rPr>
              <w:t>Cathryn.Beckett@cumbria.gov.uk</w:t>
            </w:r>
          </w:p>
        </w:tc>
      </w:tr>
      <w:tr w:rsidR="00222256" w:rsidRPr="00C72CEF" w14:paraId="02F9B652" w14:textId="77777777" w:rsidTr="0068107F">
        <w:tc>
          <w:tcPr>
            <w:tcW w:w="1980" w:type="dxa"/>
          </w:tcPr>
          <w:p w14:paraId="7D0B085E" w14:textId="77777777" w:rsidR="00222256" w:rsidRPr="00C72CEF" w:rsidRDefault="00222256" w:rsidP="006F695C">
            <w:pPr>
              <w:rPr>
                <w:rFonts w:cstheme="minorHAnsi"/>
                <w:sz w:val="20"/>
                <w:szCs w:val="20"/>
              </w:rPr>
            </w:pPr>
            <w:r w:rsidRPr="00C72CEF">
              <w:rPr>
                <w:rFonts w:cstheme="minorHAnsi"/>
                <w:sz w:val="20"/>
                <w:szCs w:val="20"/>
              </w:rPr>
              <w:t>Claire Williams</w:t>
            </w:r>
          </w:p>
        </w:tc>
        <w:tc>
          <w:tcPr>
            <w:tcW w:w="3685" w:type="dxa"/>
          </w:tcPr>
          <w:p w14:paraId="2B4CFF1A" w14:textId="77777777" w:rsidR="00222256" w:rsidRPr="00C72CEF" w:rsidRDefault="00222256" w:rsidP="006F695C">
            <w:pPr>
              <w:rPr>
                <w:rFonts w:cstheme="minorHAnsi"/>
                <w:sz w:val="20"/>
                <w:szCs w:val="20"/>
              </w:rPr>
            </w:pPr>
          </w:p>
        </w:tc>
        <w:tc>
          <w:tcPr>
            <w:tcW w:w="3330" w:type="dxa"/>
          </w:tcPr>
          <w:p w14:paraId="43E35326" w14:textId="77777777" w:rsidR="00222256" w:rsidRPr="00C72CEF" w:rsidRDefault="00222256" w:rsidP="006F695C">
            <w:pPr>
              <w:rPr>
                <w:rFonts w:cstheme="minorHAnsi"/>
                <w:sz w:val="20"/>
                <w:szCs w:val="20"/>
              </w:rPr>
            </w:pPr>
            <w:r w:rsidRPr="00C72CEF">
              <w:rPr>
                <w:rFonts w:cstheme="minorHAnsi"/>
                <w:sz w:val="20"/>
                <w:szCs w:val="20"/>
              </w:rPr>
              <w:t>dephead@hillside-pri.lancs.sch.uk</w:t>
            </w:r>
          </w:p>
        </w:tc>
      </w:tr>
      <w:tr w:rsidR="00222256" w:rsidRPr="00C72CEF" w14:paraId="39F8D03E" w14:textId="77777777" w:rsidTr="0068107F">
        <w:tc>
          <w:tcPr>
            <w:tcW w:w="1980" w:type="dxa"/>
          </w:tcPr>
          <w:p w14:paraId="56BF8DC3" w14:textId="77777777" w:rsidR="00222256" w:rsidRPr="00C72CEF" w:rsidRDefault="00222256" w:rsidP="006F695C">
            <w:pPr>
              <w:rPr>
                <w:rFonts w:cstheme="minorHAnsi"/>
                <w:sz w:val="20"/>
                <w:szCs w:val="20"/>
              </w:rPr>
            </w:pPr>
            <w:r w:rsidRPr="00C72CEF">
              <w:rPr>
                <w:rFonts w:cstheme="minorHAnsi"/>
                <w:sz w:val="20"/>
                <w:szCs w:val="20"/>
              </w:rPr>
              <w:t>Dave Carr</w:t>
            </w:r>
          </w:p>
        </w:tc>
        <w:tc>
          <w:tcPr>
            <w:tcW w:w="3685" w:type="dxa"/>
          </w:tcPr>
          <w:p w14:paraId="0DAE4A7C" w14:textId="42F5B34A" w:rsidR="00222256" w:rsidRPr="00C72CEF" w:rsidRDefault="00FF0B5A" w:rsidP="006F695C">
            <w:pPr>
              <w:rPr>
                <w:rFonts w:cstheme="minorHAnsi"/>
                <w:sz w:val="20"/>
                <w:szCs w:val="20"/>
              </w:rPr>
            </w:pPr>
            <w:r w:rsidRPr="00C72CEF">
              <w:rPr>
                <w:rFonts w:cstheme="minorHAnsi"/>
                <w:sz w:val="20"/>
                <w:szCs w:val="20"/>
              </w:rPr>
              <w:t>Director of Policy, Commissioning and Children’s Health</w:t>
            </w:r>
          </w:p>
        </w:tc>
        <w:tc>
          <w:tcPr>
            <w:tcW w:w="3330" w:type="dxa"/>
          </w:tcPr>
          <w:p w14:paraId="726C25F3" w14:textId="77777777" w:rsidR="00222256" w:rsidRPr="00C72CEF" w:rsidRDefault="00222256" w:rsidP="006F695C">
            <w:pPr>
              <w:rPr>
                <w:rFonts w:cstheme="minorHAnsi"/>
                <w:sz w:val="20"/>
                <w:szCs w:val="20"/>
              </w:rPr>
            </w:pPr>
            <w:r w:rsidRPr="00C72CEF">
              <w:rPr>
                <w:rFonts w:cstheme="minorHAnsi"/>
                <w:sz w:val="20"/>
                <w:szCs w:val="20"/>
              </w:rPr>
              <w:t>Dave.Carr@lancashire.gov.uk</w:t>
            </w:r>
          </w:p>
        </w:tc>
      </w:tr>
      <w:tr w:rsidR="00CE581C" w:rsidRPr="00C72CEF" w14:paraId="76C7DC07" w14:textId="77777777" w:rsidTr="0068107F">
        <w:tc>
          <w:tcPr>
            <w:tcW w:w="1980" w:type="dxa"/>
          </w:tcPr>
          <w:p w14:paraId="666C9363" w14:textId="70C1D995" w:rsidR="00CE581C" w:rsidRPr="00C72CEF" w:rsidRDefault="00AC12BE" w:rsidP="006F695C">
            <w:pPr>
              <w:rPr>
                <w:rFonts w:cstheme="minorHAnsi"/>
                <w:sz w:val="20"/>
                <w:szCs w:val="20"/>
              </w:rPr>
            </w:pPr>
            <w:r w:rsidRPr="00C72CEF">
              <w:rPr>
                <w:rFonts w:cstheme="minorHAnsi"/>
                <w:sz w:val="20"/>
                <w:szCs w:val="20"/>
              </w:rPr>
              <w:t>David Cassidy</w:t>
            </w:r>
          </w:p>
        </w:tc>
        <w:tc>
          <w:tcPr>
            <w:tcW w:w="3685" w:type="dxa"/>
          </w:tcPr>
          <w:p w14:paraId="6E5F238A" w14:textId="1EFEC7B0" w:rsidR="00CE581C" w:rsidRPr="00C72CEF" w:rsidRDefault="00566B2B" w:rsidP="006F695C">
            <w:pPr>
              <w:rPr>
                <w:rFonts w:cstheme="minorHAnsi"/>
                <w:sz w:val="20"/>
                <w:szCs w:val="20"/>
              </w:rPr>
            </w:pPr>
            <w:r w:rsidRPr="00C72CEF">
              <w:rPr>
                <w:rFonts w:cstheme="minorHAnsi"/>
                <w:sz w:val="20"/>
                <w:szCs w:val="20"/>
              </w:rPr>
              <w:t>? Project Lead at Cumbria CVS</w:t>
            </w:r>
          </w:p>
        </w:tc>
        <w:tc>
          <w:tcPr>
            <w:tcW w:w="3330" w:type="dxa"/>
          </w:tcPr>
          <w:p w14:paraId="52E35886" w14:textId="177EF59E" w:rsidR="00CE581C" w:rsidRPr="00C72CEF" w:rsidRDefault="0085706D" w:rsidP="006F695C">
            <w:pPr>
              <w:rPr>
                <w:rFonts w:cstheme="minorHAnsi"/>
                <w:sz w:val="20"/>
                <w:szCs w:val="20"/>
              </w:rPr>
            </w:pPr>
            <w:r w:rsidRPr="00C72CEF">
              <w:rPr>
                <w:rFonts w:cstheme="minorHAnsi"/>
                <w:sz w:val="20"/>
                <w:szCs w:val="20"/>
              </w:rPr>
              <w:t>David@inspiringbarrow.co.uk</w:t>
            </w:r>
          </w:p>
        </w:tc>
      </w:tr>
      <w:tr w:rsidR="00CE581C" w:rsidRPr="00C72CEF" w14:paraId="4F00F059" w14:textId="77777777" w:rsidTr="0068107F">
        <w:tc>
          <w:tcPr>
            <w:tcW w:w="1980" w:type="dxa"/>
          </w:tcPr>
          <w:p w14:paraId="6C50E017" w14:textId="4A1224E9" w:rsidR="00CE581C" w:rsidRPr="00C72CEF" w:rsidRDefault="00AC12BE" w:rsidP="006F695C">
            <w:pPr>
              <w:rPr>
                <w:rFonts w:cstheme="minorHAnsi"/>
                <w:sz w:val="20"/>
                <w:szCs w:val="20"/>
              </w:rPr>
            </w:pPr>
            <w:r w:rsidRPr="00C72CEF">
              <w:rPr>
                <w:rFonts w:cstheme="minorHAnsi"/>
                <w:sz w:val="20"/>
                <w:szCs w:val="20"/>
              </w:rPr>
              <w:t>Emma Dixon</w:t>
            </w:r>
          </w:p>
        </w:tc>
        <w:tc>
          <w:tcPr>
            <w:tcW w:w="3685" w:type="dxa"/>
          </w:tcPr>
          <w:p w14:paraId="75B1D3C1" w14:textId="47F9FC30" w:rsidR="00CE581C" w:rsidRPr="00C72CEF" w:rsidRDefault="00CE581C" w:rsidP="006F695C">
            <w:pPr>
              <w:rPr>
                <w:rFonts w:cstheme="minorHAnsi"/>
                <w:sz w:val="20"/>
                <w:szCs w:val="20"/>
              </w:rPr>
            </w:pPr>
          </w:p>
        </w:tc>
        <w:tc>
          <w:tcPr>
            <w:tcW w:w="3330" w:type="dxa"/>
          </w:tcPr>
          <w:p w14:paraId="421587A1" w14:textId="6C4C6CB1" w:rsidR="00CE581C" w:rsidRPr="00C72CEF" w:rsidRDefault="0085706D" w:rsidP="006F695C">
            <w:pPr>
              <w:rPr>
                <w:rFonts w:cstheme="minorHAnsi"/>
                <w:sz w:val="20"/>
                <w:szCs w:val="20"/>
              </w:rPr>
            </w:pPr>
            <w:r w:rsidRPr="00C72CEF">
              <w:rPr>
                <w:rFonts w:cstheme="minorHAnsi"/>
                <w:sz w:val="20"/>
                <w:szCs w:val="20"/>
              </w:rPr>
              <w:t>Emma.Dixon@phe.gov.uk</w:t>
            </w:r>
          </w:p>
        </w:tc>
      </w:tr>
      <w:tr w:rsidR="0059341D" w:rsidRPr="00C72CEF" w14:paraId="791A6C6A" w14:textId="77777777" w:rsidTr="0068107F">
        <w:tc>
          <w:tcPr>
            <w:tcW w:w="1980" w:type="dxa"/>
          </w:tcPr>
          <w:p w14:paraId="71F6FBE9" w14:textId="77777777" w:rsidR="0059341D" w:rsidRPr="00C72CEF" w:rsidRDefault="0059341D" w:rsidP="0059341D">
            <w:pPr>
              <w:rPr>
                <w:rFonts w:cstheme="minorHAnsi"/>
                <w:sz w:val="20"/>
                <w:szCs w:val="20"/>
              </w:rPr>
            </w:pPr>
            <w:r w:rsidRPr="00C72CEF">
              <w:rPr>
                <w:rFonts w:cstheme="minorHAnsi"/>
                <w:sz w:val="20"/>
                <w:szCs w:val="20"/>
              </w:rPr>
              <w:t>Jayne Worden</w:t>
            </w:r>
          </w:p>
        </w:tc>
        <w:tc>
          <w:tcPr>
            <w:tcW w:w="3685" w:type="dxa"/>
          </w:tcPr>
          <w:p w14:paraId="2B2B18E0" w14:textId="3A7AD924" w:rsidR="0059341D" w:rsidRPr="00C72CEF" w:rsidRDefault="0059341D" w:rsidP="0059341D">
            <w:pPr>
              <w:rPr>
                <w:rFonts w:cstheme="minorHAnsi"/>
                <w:sz w:val="20"/>
                <w:szCs w:val="20"/>
              </w:rPr>
            </w:pPr>
            <w:r>
              <w:rPr>
                <w:rFonts w:cstheme="minorHAnsi"/>
                <w:sz w:val="20"/>
                <w:szCs w:val="20"/>
              </w:rPr>
              <w:t xml:space="preserve">? Team Leader, </w:t>
            </w:r>
            <w:r w:rsidRPr="0059341D">
              <w:rPr>
                <w:rFonts w:cstheme="minorHAnsi"/>
                <w:sz w:val="20"/>
                <w:szCs w:val="20"/>
              </w:rPr>
              <w:t>Lancashire and South Cumbria NHS Foundation Trust</w:t>
            </w:r>
          </w:p>
        </w:tc>
        <w:tc>
          <w:tcPr>
            <w:tcW w:w="3330" w:type="dxa"/>
          </w:tcPr>
          <w:p w14:paraId="2F660D56" w14:textId="1ECE7A66" w:rsidR="0059341D" w:rsidRPr="00C72CEF" w:rsidRDefault="0059341D" w:rsidP="0059341D">
            <w:pPr>
              <w:rPr>
                <w:rFonts w:cstheme="minorHAnsi"/>
                <w:sz w:val="20"/>
                <w:szCs w:val="20"/>
              </w:rPr>
            </w:pPr>
            <w:r w:rsidRPr="0059341D">
              <w:rPr>
                <w:rFonts w:cstheme="minorHAnsi"/>
                <w:sz w:val="20"/>
                <w:szCs w:val="20"/>
              </w:rPr>
              <w:t>Jayne.Worden@lscft.nhs.uk</w:t>
            </w:r>
          </w:p>
        </w:tc>
      </w:tr>
      <w:tr w:rsidR="0059341D" w:rsidRPr="00C72CEF" w14:paraId="5A82A774" w14:textId="77777777" w:rsidTr="0068107F">
        <w:tc>
          <w:tcPr>
            <w:tcW w:w="1980" w:type="dxa"/>
          </w:tcPr>
          <w:p w14:paraId="6A7AF459" w14:textId="00FF867C" w:rsidR="0059341D" w:rsidRPr="00C72CEF" w:rsidRDefault="0059341D" w:rsidP="0059341D">
            <w:pPr>
              <w:rPr>
                <w:rFonts w:cstheme="minorHAnsi"/>
                <w:sz w:val="20"/>
                <w:szCs w:val="20"/>
              </w:rPr>
            </w:pPr>
            <w:r w:rsidRPr="00C72CEF">
              <w:rPr>
                <w:rFonts w:cstheme="minorHAnsi"/>
                <w:sz w:val="20"/>
                <w:szCs w:val="20"/>
              </w:rPr>
              <w:t>Jayne Ivory</w:t>
            </w:r>
          </w:p>
        </w:tc>
        <w:tc>
          <w:tcPr>
            <w:tcW w:w="3685" w:type="dxa"/>
          </w:tcPr>
          <w:p w14:paraId="09FCF66B" w14:textId="2CCE0EAB" w:rsidR="0059341D" w:rsidRPr="00C72CEF" w:rsidRDefault="0059341D" w:rsidP="0059341D">
            <w:pPr>
              <w:rPr>
                <w:rFonts w:cstheme="minorHAnsi"/>
                <w:sz w:val="20"/>
                <w:szCs w:val="20"/>
              </w:rPr>
            </w:pPr>
            <w:r w:rsidRPr="00C72CEF">
              <w:rPr>
                <w:rFonts w:cstheme="minorHAnsi"/>
                <w:sz w:val="20"/>
                <w:szCs w:val="20"/>
              </w:rPr>
              <w:t>Director of Children's Services and Education</w:t>
            </w:r>
          </w:p>
        </w:tc>
        <w:tc>
          <w:tcPr>
            <w:tcW w:w="3330" w:type="dxa"/>
          </w:tcPr>
          <w:p w14:paraId="4886128E" w14:textId="5D70E052" w:rsidR="0059341D" w:rsidRPr="00C72CEF" w:rsidRDefault="0059341D" w:rsidP="0059341D">
            <w:pPr>
              <w:rPr>
                <w:rFonts w:cstheme="minorHAnsi"/>
                <w:sz w:val="20"/>
                <w:szCs w:val="20"/>
              </w:rPr>
            </w:pPr>
            <w:r w:rsidRPr="0059341D">
              <w:rPr>
                <w:rFonts w:cstheme="minorHAnsi"/>
                <w:sz w:val="20"/>
                <w:szCs w:val="20"/>
              </w:rPr>
              <w:t>jayne.ivory@blackburn.gov.uk</w:t>
            </w:r>
          </w:p>
        </w:tc>
      </w:tr>
      <w:tr w:rsidR="0059341D" w:rsidRPr="00C72CEF" w14:paraId="2776E98D" w14:textId="77777777" w:rsidTr="0068107F">
        <w:tc>
          <w:tcPr>
            <w:tcW w:w="1980" w:type="dxa"/>
          </w:tcPr>
          <w:p w14:paraId="5D434D4E" w14:textId="77777777" w:rsidR="0059341D" w:rsidRPr="00C72CEF" w:rsidRDefault="0059341D" w:rsidP="0059341D">
            <w:pPr>
              <w:rPr>
                <w:rFonts w:cstheme="minorHAnsi"/>
                <w:sz w:val="20"/>
                <w:szCs w:val="20"/>
              </w:rPr>
            </w:pPr>
            <w:r w:rsidRPr="00C72CEF">
              <w:rPr>
                <w:rFonts w:cstheme="minorHAnsi"/>
                <w:sz w:val="20"/>
                <w:szCs w:val="20"/>
              </w:rPr>
              <w:t>Judith Shorrock</w:t>
            </w:r>
          </w:p>
        </w:tc>
        <w:tc>
          <w:tcPr>
            <w:tcW w:w="3685" w:type="dxa"/>
          </w:tcPr>
          <w:p w14:paraId="79F9900F" w14:textId="54A90E68" w:rsidR="0059341D" w:rsidRPr="00C72CEF" w:rsidRDefault="0059341D" w:rsidP="0059341D">
            <w:pPr>
              <w:rPr>
                <w:rFonts w:cstheme="minorHAnsi"/>
                <w:sz w:val="20"/>
                <w:szCs w:val="20"/>
              </w:rPr>
            </w:pPr>
          </w:p>
        </w:tc>
        <w:tc>
          <w:tcPr>
            <w:tcW w:w="3330" w:type="dxa"/>
          </w:tcPr>
          <w:p w14:paraId="761890C6" w14:textId="77777777" w:rsidR="0059341D" w:rsidRPr="00C72CEF" w:rsidRDefault="0059341D" w:rsidP="0059341D">
            <w:pPr>
              <w:rPr>
                <w:rFonts w:cstheme="minorHAnsi"/>
                <w:sz w:val="20"/>
                <w:szCs w:val="20"/>
              </w:rPr>
            </w:pPr>
            <w:r w:rsidRPr="00C72CEF">
              <w:rPr>
                <w:rFonts w:cstheme="minorHAnsi"/>
                <w:sz w:val="20"/>
                <w:szCs w:val="20"/>
              </w:rPr>
              <w:t>judith.shorrock2@nhs.net</w:t>
            </w:r>
          </w:p>
        </w:tc>
      </w:tr>
      <w:tr w:rsidR="0059341D" w:rsidRPr="00C72CEF" w14:paraId="0283092B" w14:textId="77777777" w:rsidTr="0068107F">
        <w:tc>
          <w:tcPr>
            <w:tcW w:w="1980" w:type="dxa"/>
          </w:tcPr>
          <w:p w14:paraId="7466B9DA" w14:textId="77777777" w:rsidR="0059341D" w:rsidRPr="00C72CEF" w:rsidRDefault="0059341D" w:rsidP="0059341D">
            <w:pPr>
              <w:rPr>
                <w:rFonts w:cstheme="minorHAnsi"/>
                <w:sz w:val="20"/>
                <w:szCs w:val="20"/>
              </w:rPr>
            </w:pPr>
            <w:r w:rsidRPr="00C72CEF">
              <w:rPr>
                <w:rFonts w:cstheme="minorHAnsi"/>
                <w:sz w:val="20"/>
                <w:szCs w:val="20"/>
              </w:rPr>
              <w:t>Julia Westerway</w:t>
            </w:r>
          </w:p>
        </w:tc>
        <w:tc>
          <w:tcPr>
            <w:tcW w:w="3685" w:type="dxa"/>
          </w:tcPr>
          <w:p w14:paraId="23F4C8DF" w14:textId="5E92E261" w:rsidR="0059341D" w:rsidRPr="00C72CEF" w:rsidRDefault="0059341D" w:rsidP="0059341D">
            <w:pPr>
              <w:rPr>
                <w:rFonts w:cstheme="minorHAnsi"/>
                <w:sz w:val="20"/>
                <w:szCs w:val="20"/>
              </w:rPr>
            </w:pPr>
            <w:r>
              <w:rPr>
                <w:rFonts w:cstheme="minorHAnsi"/>
                <w:sz w:val="20"/>
                <w:szCs w:val="20"/>
              </w:rPr>
              <w:t>C</w:t>
            </w:r>
            <w:r w:rsidRPr="0059341D">
              <w:rPr>
                <w:rFonts w:cstheme="minorHAnsi"/>
                <w:sz w:val="20"/>
                <w:szCs w:val="20"/>
              </w:rPr>
              <w:t xml:space="preserve">ommissioning manager at Lancashire </w:t>
            </w:r>
            <w:r>
              <w:rPr>
                <w:rFonts w:cstheme="minorHAnsi"/>
                <w:sz w:val="20"/>
                <w:szCs w:val="20"/>
              </w:rPr>
              <w:t>N</w:t>
            </w:r>
            <w:r w:rsidRPr="0059341D">
              <w:rPr>
                <w:rFonts w:cstheme="minorHAnsi"/>
                <w:sz w:val="20"/>
                <w:szCs w:val="20"/>
              </w:rPr>
              <w:t xml:space="preserve">orth </w:t>
            </w:r>
            <w:r>
              <w:rPr>
                <w:rFonts w:cstheme="minorHAnsi"/>
                <w:sz w:val="20"/>
                <w:szCs w:val="20"/>
              </w:rPr>
              <w:t>CCG</w:t>
            </w:r>
          </w:p>
        </w:tc>
        <w:tc>
          <w:tcPr>
            <w:tcW w:w="3330" w:type="dxa"/>
          </w:tcPr>
          <w:p w14:paraId="00CAE36A" w14:textId="77777777" w:rsidR="0059341D" w:rsidRPr="00C72CEF" w:rsidRDefault="0059341D" w:rsidP="0059341D">
            <w:pPr>
              <w:rPr>
                <w:rFonts w:cstheme="minorHAnsi"/>
                <w:sz w:val="20"/>
                <w:szCs w:val="20"/>
              </w:rPr>
            </w:pPr>
            <w:r w:rsidRPr="00C72CEF">
              <w:rPr>
                <w:rFonts w:cstheme="minorHAnsi"/>
                <w:sz w:val="20"/>
                <w:szCs w:val="20"/>
              </w:rPr>
              <w:t>julia.westaway1@nhs.net</w:t>
            </w:r>
          </w:p>
        </w:tc>
      </w:tr>
      <w:tr w:rsidR="0059341D" w:rsidRPr="00C72CEF" w14:paraId="3A2CD0D3" w14:textId="77777777" w:rsidTr="0068107F">
        <w:tc>
          <w:tcPr>
            <w:tcW w:w="1980" w:type="dxa"/>
          </w:tcPr>
          <w:p w14:paraId="60235A73" w14:textId="185C350F" w:rsidR="0059341D" w:rsidRPr="00C72CEF" w:rsidRDefault="0059341D" w:rsidP="0059341D">
            <w:pPr>
              <w:rPr>
                <w:rFonts w:cstheme="minorHAnsi"/>
                <w:sz w:val="20"/>
                <w:szCs w:val="20"/>
              </w:rPr>
            </w:pPr>
            <w:r w:rsidRPr="00C72CEF">
              <w:rPr>
                <w:rFonts w:cstheme="minorHAnsi"/>
                <w:sz w:val="20"/>
                <w:szCs w:val="20"/>
              </w:rPr>
              <w:t>Juan Shimmin</w:t>
            </w:r>
          </w:p>
        </w:tc>
        <w:tc>
          <w:tcPr>
            <w:tcW w:w="3685" w:type="dxa"/>
          </w:tcPr>
          <w:p w14:paraId="4751CC7D" w14:textId="58BBE982" w:rsidR="0059341D" w:rsidRPr="00C72CEF" w:rsidRDefault="0059341D" w:rsidP="0059341D">
            <w:pPr>
              <w:rPr>
                <w:rFonts w:cstheme="minorHAnsi"/>
                <w:sz w:val="20"/>
                <w:szCs w:val="20"/>
              </w:rPr>
            </w:pPr>
            <w:r>
              <w:rPr>
                <w:rFonts w:cstheme="minorHAnsi"/>
                <w:sz w:val="20"/>
                <w:szCs w:val="20"/>
              </w:rPr>
              <w:t>Project Co-ordinator, Cumbria Youth Alliance</w:t>
            </w:r>
          </w:p>
        </w:tc>
        <w:tc>
          <w:tcPr>
            <w:tcW w:w="3330" w:type="dxa"/>
          </w:tcPr>
          <w:p w14:paraId="281EA1AA" w14:textId="0B21C474" w:rsidR="0059341D" w:rsidRPr="00C72CEF" w:rsidRDefault="0059341D" w:rsidP="0059341D">
            <w:pPr>
              <w:rPr>
                <w:rFonts w:cstheme="minorHAnsi"/>
                <w:sz w:val="20"/>
                <w:szCs w:val="20"/>
              </w:rPr>
            </w:pPr>
            <w:r w:rsidRPr="00C72CEF">
              <w:rPr>
                <w:rFonts w:cstheme="minorHAnsi"/>
                <w:sz w:val="20"/>
                <w:szCs w:val="20"/>
              </w:rPr>
              <w:t>Juan@cya.org.uk</w:t>
            </w:r>
          </w:p>
        </w:tc>
      </w:tr>
      <w:tr w:rsidR="0059341D" w:rsidRPr="00C72CEF" w14:paraId="671A3744" w14:textId="77777777" w:rsidTr="0068107F">
        <w:tc>
          <w:tcPr>
            <w:tcW w:w="1980" w:type="dxa"/>
          </w:tcPr>
          <w:p w14:paraId="52902E7B" w14:textId="77777777" w:rsidR="0059341D" w:rsidRPr="00C72CEF" w:rsidRDefault="0059341D" w:rsidP="0059341D">
            <w:pPr>
              <w:rPr>
                <w:rFonts w:cstheme="minorHAnsi"/>
                <w:sz w:val="20"/>
                <w:szCs w:val="20"/>
              </w:rPr>
            </w:pPr>
            <w:r w:rsidRPr="00C72CEF">
              <w:rPr>
                <w:rFonts w:cstheme="minorHAnsi"/>
                <w:sz w:val="20"/>
                <w:szCs w:val="20"/>
              </w:rPr>
              <w:t>Kathryn Moffit</w:t>
            </w:r>
          </w:p>
        </w:tc>
        <w:tc>
          <w:tcPr>
            <w:tcW w:w="3685" w:type="dxa"/>
          </w:tcPr>
          <w:p w14:paraId="00540F89" w14:textId="67368009" w:rsidR="0059341D" w:rsidRPr="00C72CEF" w:rsidRDefault="0059341D" w:rsidP="0059341D">
            <w:pPr>
              <w:rPr>
                <w:rFonts w:cstheme="minorHAnsi"/>
                <w:sz w:val="20"/>
                <w:szCs w:val="20"/>
              </w:rPr>
            </w:pPr>
            <w:r w:rsidRPr="0059341D">
              <w:rPr>
                <w:rFonts w:cstheme="minorHAnsi"/>
                <w:sz w:val="20"/>
                <w:szCs w:val="20"/>
              </w:rPr>
              <w:t>Senior Partnership Development Manager at West Lancs Borough Council</w:t>
            </w:r>
          </w:p>
        </w:tc>
        <w:tc>
          <w:tcPr>
            <w:tcW w:w="3330" w:type="dxa"/>
          </w:tcPr>
          <w:p w14:paraId="33E4AEFF" w14:textId="77777777" w:rsidR="0059341D" w:rsidRPr="00C72CEF" w:rsidRDefault="0059341D" w:rsidP="0059341D">
            <w:pPr>
              <w:rPr>
                <w:rFonts w:cstheme="minorHAnsi"/>
                <w:sz w:val="20"/>
                <w:szCs w:val="20"/>
              </w:rPr>
            </w:pPr>
            <w:r w:rsidRPr="00C72CEF">
              <w:rPr>
                <w:rFonts w:cstheme="minorHAnsi"/>
                <w:sz w:val="20"/>
                <w:szCs w:val="20"/>
              </w:rPr>
              <w:t>Kathryn.Moffitt@westlancs.gov.uk</w:t>
            </w:r>
          </w:p>
        </w:tc>
      </w:tr>
      <w:tr w:rsidR="0059341D" w:rsidRPr="00C72CEF" w14:paraId="0BC5A298" w14:textId="77777777" w:rsidTr="0068107F">
        <w:tc>
          <w:tcPr>
            <w:tcW w:w="1980" w:type="dxa"/>
          </w:tcPr>
          <w:p w14:paraId="28BF28CF" w14:textId="77777777" w:rsidR="0059341D" w:rsidRPr="00C72CEF" w:rsidRDefault="0059341D" w:rsidP="0059341D">
            <w:pPr>
              <w:rPr>
                <w:rFonts w:cstheme="minorHAnsi"/>
                <w:sz w:val="20"/>
                <w:szCs w:val="20"/>
              </w:rPr>
            </w:pPr>
            <w:r w:rsidRPr="00C72CEF">
              <w:rPr>
                <w:rFonts w:cstheme="minorHAnsi"/>
                <w:sz w:val="20"/>
                <w:szCs w:val="20"/>
              </w:rPr>
              <w:t>Katie Whitehead</w:t>
            </w:r>
          </w:p>
        </w:tc>
        <w:tc>
          <w:tcPr>
            <w:tcW w:w="3685" w:type="dxa"/>
          </w:tcPr>
          <w:p w14:paraId="488D5342" w14:textId="621B17F6" w:rsidR="0059341D" w:rsidRPr="00C72CEF" w:rsidRDefault="0059341D" w:rsidP="0059341D">
            <w:pPr>
              <w:rPr>
                <w:rFonts w:cstheme="minorHAnsi"/>
                <w:sz w:val="20"/>
                <w:szCs w:val="20"/>
              </w:rPr>
            </w:pPr>
            <w:r w:rsidRPr="0059341D">
              <w:rPr>
                <w:rFonts w:cstheme="minorHAnsi"/>
                <w:sz w:val="20"/>
                <w:szCs w:val="20"/>
              </w:rPr>
              <w:t>Founder, Managing Director &amp; Lead Creative Arts Practitioner</w:t>
            </w:r>
            <w:r>
              <w:rPr>
                <w:rFonts w:cstheme="minorHAnsi"/>
                <w:sz w:val="20"/>
                <w:szCs w:val="20"/>
              </w:rPr>
              <w:t>, Divine Days</w:t>
            </w:r>
          </w:p>
        </w:tc>
        <w:tc>
          <w:tcPr>
            <w:tcW w:w="3330" w:type="dxa"/>
          </w:tcPr>
          <w:p w14:paraId="70BFDE72" w14:textId="77777777" w:rsidR="0059341D" w:rsidRPr="00C72CEF" w:rsidRDefault="0059341D" w:rsidP="0059341D">
            <w:pPr>
              <w:rPr>
                <w:rFonts w:cstheme="minorHAnsi"/>
                <w:sz w:val="20"/>
                <w:szCs w:val="20"/>
              </w:rPr>
            </w:pPr>
            <w:r w:rsidRPr="00C72CEF">
              <w:rPr>
                <w:rFonts w:cstheme="minorHAnsi"/>
                <w:sz w:val="20"/>
                <w:szCs w:val="20"/>
              </w:rPr>
              <w:t>katie@divinedays.co.uk</w:t>
            </w:r>
          </w:p>
        </w:tc>
      </w:tr>
      <w:tr w:rsidR="0059341D" w:rsidRPr="00C72CEF" w14:paraId="3B98A63C" w14:textId="77777777" w:rsidTr="0068107F">
        <w:tc>
          <w:tcPr>
            <w:tcW w:w="1980" w:type="dxa"/>
          </w:tcPr>
          <w:p w14:paraId="2112622A" w14:textId="2995EC9D" w:rsidR="0059341D" w:rsidRPr="00C72CEF" w:rsidRDefault="0059341D" w:rsidP="0059341D">
            <w:pPr>
              <w:rPr>
                <w:rFonts w:cstheme="minorHAnsi"/>
                <w:sz w:val="20"/>
                <w:szCs w:val="20"/>
              </w:rPr>
            </w:pPr>
            <w:r w:rsidRPr="00C72CEF">
              <w:rPr>
                <w:rFonts w:cstheme="minorHAnsi"/>
                <w:sz w:val="20"/>
                <w:szCs w:val="20"/>
              </w:rPr>
              <w:t xml:space="preserve">Kevin </w:t>
            </w:r>
            <w:r w:rsidR="00AC5219">
              <w:rPr>
                <w:rFonts w:cstheme="minorHAnsi"/>
                <w:sz w:val="20"/>
                <w:szCs w:val="20"/>
              </w:rPr>
              <w:t>? Davidson</w:t>
            </w:r>
          </w:p>
        </w:tc>
        <w:tc>
          <w:tcPr>
            <w:tcW w:w="3685" w:type="dxa"/>
          </w:tcPr>
          <w:p w14:paraId="594C9789" w14:textId="6F823EA0" w:rsidR="0059341D" w:rsidRPr="00C72CEF" w:rsidRDefault="00AC5219" w:rsidP="0059341D">
            <w:pPr>
              <w:rPr>
                <w:rFonts w:cstheme="minorHAnsi"/>
                <w:sz w:val="20"/>
                <w:szCs w:val="20"/>
              </w:rPr>
            </w:pPr>
            <w:r>
              <w:rPr>
                <w:rFonts w:cstheme="minorHAnsi"/>
                <w:sz w:val="20"/>
                <w:szCs w:val="20"/>
              </w:rPr>
              <w:t>Chief Executive, Shares Lancashire</w:t>
            </w:r>
          </w:p>
        </w:tc>
        <w:tc>
          <w:tcPr>
            <w:tcW w:w="3330" w:type="dxa"/>
          </w:tcPr>
          <w:p w14:paraId="6A5E3809" w14:textId="77777777" w:rsidR="0059341D" w:rsidRPr="00C72CEF" w:rsidRDefault="0059341D" w:rsidP="0059341D">
            <w:pPr>
              <w:rPr>
                <w:rFonts w:cstheme="minorHAnsi"/>
                <w:sz w:val="20"/>
                <w:szCs w:val="20"/>
              </w:rPr>
            </w:pPr>
          </w:p>
        </w:tc>
      </w:tr>
      <w:tr w:rsidR="0059341D" w:rsidRPr="00C72CEF" w14:paraId="0B11F638" w14:textId="77777777" w:rsidTr="0068107F">
        <w:tc>
          <w:tcPr>
            <w:tcW w:w="1980" w:type="dxa"/>
          </w:tcPr>
          <w:p w14:paraId="669EAD49" w14:textId="2144C4D2" w:rsidR="0059341D" w:rsidRPr="00C72CEF" w:rsidRDefault="0059341D" w:rsidP="0059341D">
            <w:pPr>
              <w:rPr>
                <w:rFonts w:cstheme="minorHAnsi"/>
                <w:sz w:val="20"/>
                <w:szCs w:val="20"/>
              </w:rPr>
            </w:pPr>
            <w:r w:rsidRPr="00C72CEF">
              <w:rPr>
                <w:rFonts w:cstheme="minorHAnsi"/>
                <w:sz w:val="20"/>
                <w:szCs w:val="20"/>
              </w:rPr>
              <w:t>Kirsty Hammer</w:t>
            </w:r>
          </w:p>
        </w:tc>
        <w:tc>
          <w:tcPr>
            <w:tcW w:w="3685" w:type="dxa"/>
          </w:tcPr>
          <w:p w14:paraId="706ABA95" w14:textId="77777777" w:rsidR="0059341D" w:rsidRPr="00C72CEF" w:rsidRDefault="0059341D" w:rsidP="0059341D">
            <w:pPr>
              <w:rPr>
                <w:rFonts w:cstheme="minorHAnsi"/>
                <w:sz w:val="20"/>
                <w:szCs w:val="20"/>
              </w:rPr>
            </w:pPr>
          </w:p>
        </w:tc>
        <w:tc>
          <w:tcPr>
            <w:tcW w:w="3330" w:type="dxa"/>
          </w:tcPr>
          <w:p w14:paraId="4984EA01" w14:textId="57D9DBA5" w:rsidR="0059341D" w:rsidRPr="00C72CEF" w:rsidRDefault="0059341D" w:rsidP="0059341D">
            <w:pPr>
              <w:rPr>
                <w:rFonts w:cstheme="minorHAnsi"/>
                <w:sz w:val="20"/>
                <w:szCs w:val="20"/>
              </w:rPr>
            </w:pPr>
            <w:r w:rsidRPr="00C72CEF">
              <w:rPr>
                <w:rFonts w:cstheme="minorHAnsi"/>
                <w:sz w:val="20"/>
                <w:szCs w:val="20"/>
              </w:rPr>
              <w:t>kirsty.hamer@nhs.net</w:t>
            </w:r>
          </w:p>
        </w:tc>
      </w:tr>
      <w:tr w:rsidR="0059341D" w:rsidRPr="00C72CEF" w14:paraId="789F2AC4" w14:textId="77777777" w:rsidTr="0068107F">
        <w:tc>
          <w:tcPr>
            <w:tcW w:w="1980" w:type="dxa"/>
          </w:tcPr>
          <w:p w14:paraId="7E50317E" w14:textId="77777777" w:rsidR="0059341D" w:rsidRPr="00C72CEF" w:rsidRDefault="0059341D" w:rsidP="0059341D">
            <w:pPr>
              <w:rPr>
                <w:rFonts w:cstheme="minorHAnsi"/>
                <w:sz w:val="20"/>
                <w:szCs w:val="20"/>
              </w:rPr>
            </w:pPr>
            <w:r w:rsidRPr="00C72CEF">
              <w:rPr>
                <w:rFonts w:cstheme="minorHAnsi"/>
                <w:sz w:val="20"/>
                <w:szCs w:val="20"/>
              </w:rPr>
              <w:t>Lindsay Ormesher</w:t>
            </w:r>
          </w:p>
        </w:tc>
        <w:tc>
          <w:tcPr>
            <w:tcW w:w="3685" w:type="dxa"/>
          </w:tcPr>
          <w:p w14:paraId="6587B74A" w14:textId="065736E4" w:rsidR="0059341D" w:rsidRPr="00C72CEF" w:rsidRDefault="0059341D" w:rsidP="0059341D">
            <w:pPr>
              <w:rPr>
                <w:rFonts w:cstheme="minorHAnsi"/>
                <w:sz w:val="20"/>
                <w:szCs w:val="20"/>
              </w:rPr>
            </w:pPr>
            <w:r w:rsidRPr="00C72CEF">
              <w:rPr>
                <w:rFonts w:cstheme="minorHAnsi"/>
                <w:sz w:val="20"/>
                <w:szCs w:val="20"/>
              </w:rPr>
              <w:t>Children and Families Public Health Lead at Cumbria County Council</w:t>
            </w:r>
          </w:p>
        </w:tc>
        <w:tc>
          <w:tcPr>
            <w:tcW w:w="3330" w:type="dxa"/>
          </w:tcPr>
          <w:p w14:paraId="228F904A" w14:textId="77777777" w:rsidR="0059341D" w:rsidRPr="00C72CEF" w:rsidRDefault="0059341D" w:rsidP="0059341D">
            <w:pPr>
              <w:rPr>
                <w:rFonts w:cstheme="minorHAnsi"/>
                <w:sz w:val="20"/>
                <w:szCs w:val="20"/>
              </w:rPr>
            </w:pPr>
            <w:r w:rsidRPr="00C72CEF">
              <w:rPr>
                <w:rFonts w:cstheme="minorHAnsi"/>
                <w:sz w:val="20"/>
                <w:szCs w:val="20"/>
              </w:rPr>
              <w:t>lindsey.ormesher@cumbria.gov.uk</w:t>
            </w:r>
          </w:p>
        </w:tc>
      </w:tr>
      <w:tr w:rsidR="0059341D" w:rsidRPr="00C72CEF" w14:paraId="5F259F4C" w14:textId="77777777" w:rsidTr="0068107F">
        <w:tc>
          <w:tcPr>
            <w:tcW w:w="1980" w:type="dxa"/>
          </w:tcPr>
          <w:p w14:paraId="491D7EE4" w14:textId="77777777" w:rsidR="0059341D" w:rsidRPr="00C72CEF" w:rsidRDefault="0059341D" w:rsidP="0059341D">
            <w:pPr>
              <w:rPr>
                <w:rFonts w:cstheme="minorHAnsi"/>
                <w:sz w:val="20"/>
                <w:szCs w:val="20"/>
              </w:rPr>
            </w:pPr>
            <w:r w:rsidRPr="00C72CEF">
              <w:rPr>
                <w:rFonts w:cstheme="minorHAnsi"/>
                <w:sz w:val="20"/>
                <w:szCs w:val="20"/>
              </w:rPr>
              <w:t>Liz Petch</w:t>
            </w:r>
          </w:p>
        </w:tc>
        <w:tc>
          <w:tcPr>
            <w:tcW w:w="3685" w:type="dxa"/>
          </w:tcPr>
          <w:p w14:paraId="0B99D636" w14:textId="51CD73F4" w:rsidR="0059341D" w:rsidRPr="00C72CEF" w:rsidRDefault="0059341D" w:rsidP="0059341D">
            <w:pPr>
              <w:rPr>
                <w:rFonts w:cstheme="minorHAnsi"/>
                <w:sz w:val="20"/>
                <w:szCs w:val="20"/>
              </w:rPr>
            </w:pPr>
            <w:r w:rsidRPr="0059341D">
              <w:rPr>
                <w:rFonts w:cstheme="minorHAnsi"/>
                <w:sz w:val="20"/>
                <w:szCs w:val="20"/>
              </w:rPr>
              <w:t>Public Health Specialist</w:t>
            </w:r>
            <w:r>
              <w:rPr>
                <w:rFonts w:cstheme="minorHAnsi"/>
                <w:sz w:val="20"/>
                <w:szCs w:val="20"/>
              </w:rPr>
              <w:t>,</w:t>
            </w:r>
            <w:r w:rsidRPr="0059341D">
              <w:rPr>
                <w:rFonts w:cstheme="minorHAnsi"/>
                <w:sz w:val="20"/>
                <w:szCs w:val="20"/>
              </w:rPr>
              <w:t xml:space="preserve"> Blackpool Council</w:t>
            </w:r>
          </w:p>
        </w:tc>
        <w:tc>
          <w:tcPr>
            <w:tcW w:w="3330" w:type="dxa"/>
          </w:tcPr>
          <w:p w14:paraId="27BB7FE1" w14:textId="77777777" w:rsidR="0059341D" w:rsidRPr="00C72CEF" w:rsidRDefault="0059341D" w:rsidP="0059341D">
            <w:pPr>
              <w:rPr>
                <w:rFonts w:cstheme="minorHAnsi"/>
                <w:sz w:val="20"/>
                <w:szCs w:val="20"/>
              </w:rPr>
            </w:pPr>
            <w:r w:rsidRPr="00C72CEF">
              <w:rPr>
                <w:rFonts w:cstheme="minorHAnsi"/>
                <w:sz w:val="20"/>
                <w:szCs w:val="20"/>
              </w:rPr>
              <w:t>liz.petch@blackpool.gov.uk</w:t>
            </w:r>
          </w:p>
        </w:tc>
      </w:tr>
      <w:tr w:rsidR="0059341D" w:rsidRPr="00C72CEF" w14:paraId="6591DED6" w14:textId="77777777" w:rsidTr="0068107F">
        <w:tc>
          <w:tcPr>
            <w:tcW w:w="1980" w:type="dxa"/>
          </w:tcPr>
          <w:p w14:paraId="5107318D" w14:textId="77777777" w:rsidR="0059341D" w:rsidRPr="00C72CEF" w:rsidRDefault="0059341D" w:rsidP="0059341D">
            <w:pPr>
              <w:rPr>
                <w:rFonts w:cstheme="minorHAnsi"/>
                <w:sz w:val="20"/>
                <w:szCs w:val="20"/>
              </w:rPr>
            </w:pPr>
            <w:r w:rsidRPr="00C72CEF">
              <w:rPr>
                <w:rFonts w:cstheme="minorHAnsi"/>
                <w:sz w:val="20"/>
                <w:szCs w:val="20"/>
              </w:rPr>
              <w:t>Lyndsey Shorrock</w:t>
            </w:r>
          </w:p>
        </w:tc>
        <w:tc>
          <w:tcPr>
            <w:tcW w:w="3685" w:type="dxa"/>
          </w:tcPr>
          <w:p w14:paraId="1C04C19F" w14:textId="77777777" w:rsidR="0059341D" w:rsidRPr="00C72CEF" w:rsidRDefault="0059341D" w:rsidP="0059341D">
            <w:pPr>
              <w:rPr>
                <w:rFonts w:cstheme="minorHAnsi"/>
                <w:sz w:val="20"/>
                <w:szCs w:val="20"/>
              </w:rPr>
            </w:pPr>
          </w:p>
        </w:tc>
        <w:tc>
          <w:tcPr>
            <w:tcW w:w="3330" w:type="dxa"/>
          </w:tcPr>
          <w:p w14:paraId="7D84AA9A" w14:textId="77777777" w:rsidR="0059341D" w:rsidRPr="00C72CEF" w:rsidRDefault="0059341D" w:rsidP="0059341D">
            <w:pPr>
              <w:rPr>
                <w:rFonts w:cstheme="minorHAnsi"/>
                <w:sz w:val="20"/>
                <w:szCs w:val="20"/>
              </w:rPr>
            </w:pPr>
            <w:r w:rsidRPr="00C72CEF">
              <w:rPr>
                <w:rFonts w:cstheme="minorHAnsi"/>
                <w:sz w:val="20"/>
                <w:szCs w:val="20"/>
              </w:rPr>
              <w:t>lyndsey.shorrock@nhs.net</w:t>
            </w:r>
          </w:p>
        </w:tc>
      </w:tr>
      <w:tr w:rsidR="0059341D" w:rsidRPr="00C72CEF" w14:paraId="57D87A90" w14:textId="77777777" w:rsidTr="0068107F">
        <w:tc>
          <w:tcPr>
            <w:tcW w:w="1980" w:type="dxa"/>
          </w:tcPr>
          <w:p w14:paraId="11BFA230" w14:textId="77777777" w:rsidR="0059341D" w:rsidRPr="00C72CEF" w:rsidRDefault="0059341D" w:rsidP="0059341D">
            <w:pPr>
              <w:rPr>
                <w:rFonts w:cstheme="minorHAnsi"/>
                <w:sz w:val="20"/>
                <w:szCs w:val="20"/>
              </w:rPr>
            </w:pPr>
            <w:r w:rsidRPr="00C72CEF">
              <w:rPr>
                <w:rFonts w:cstheme="minorHAnsi"/>
                <w:sz w:val="20"/>
                <w:szCs w:val="20"/>
              </w:rPr>
              <w:t>Maria Thornton</w:t>
            </w:r>
          </w:p>
        </w:tc>
        <w:tc>
          <w:tcPr>
            <w:tcW w:w="3685" w:type="dxa"/>
          </w:tcPr>
          <w:p w14:paraId="7FBDC069" w14:textId="6BEAC77B" w:rsidR="0059341D" w:rsidRPr="00C72CEF" w:rsidRDefault="0059341D" w:rsidP="0059341D">
            <w:pPr>
              <w:rPr>
                <w:rFonts w:cstheme="minorHAnsi"/>
                <w:sz w:val="20"/>
                <w:szCs w:val="20"/>
              </w:rPr>
            </w:pPr>
            <w:r w:rsidRPr="0059341D">
              <w:rPr>
                <w:rFonts w:cstheme="minorHAnsi"/>
                <w:sz w:val="20"/>
                <w:szCs w:val="20"/>
              </w:rPr>
              <w:t>NHS Engagement Officer</w:t>
            </w:r>
          </w:p>
        </w:tc>
        <w:tc>
          <w:tcPr>
            <w:tcW w:w="3330" w:type="dxa"/>
          </w:tcPr>
          <w:p w14:paraId="2D8B6618" w14:textId="77777777" w:rsidR="0059341D" w:rsidRPr="00C72CEF" w:rsidRDefault="0059341D" w:rsidP="0059341D">
            <w:pPr>
              <w:rPr>
                <w:rFonts w:cstheme="minorHAnsi"/>
                <w:sz w:val="20"/>
                <w:szCs w:val="20"/>
              </w:rPr>
            </w:pPr>
            <w:r w:rsidRPr="00C72CEF">
              <w:rPr>
                <w:rFonts w:cstheme="minorHAnsi"/>
                <w:sz w:val="20"/>
                <w:szCs w:val="20"/>
              </w:rPr>
              <w:t>maria.thornton@lancaster.ac.uk</w:t>
            </w:r>
          </w:p>
        </w:tc>
      </w:tr>
      <w:tr w:rsidR="0059341D" w:rsidRPr="00C72CEF" w14:paraId="0DB6900D" w14:textId="77777777" w:rsidTr="0068107F">
        <w:tc>
          <w:tcPr>
            <w:tcW w:w="1980" w:type="dxa"/>
          </w:tcPr>
          <w:p w14:paraId="38047100" w14:textId="77777777" w:rsidR="0059341D" w:rsidRPr="00C72CEF" w:rsidRDefault="0059341D" w:rsidP="0059341D">
            <w:pPr>
              <w:rPr>
                <w:rFonts w:cstheme="minorHAnsi"/>
                <w:sz w:val="20"/>
                <w:szCs w:val="20"/>
              </w:rPr>
            </w:pPr>
            <w:r w:rsidRPr="00C72CEF">
              <w:rPr>
                <w:rFonts w:cstheme="minorHAnsi"/>
                <w:sz w:val="20"/>
                <w:szCs w:val="20"/>
              </w:rPr>
              <w:t>Nicola Turner</w:t>
            </w:r>
          </w:p>
        </w:tc>
        <w:tc>
          <w:tcPr>
            <w:tcW w:w="3685" w:type="dxa"/>
          </w:tcPr>
          <w:p w14:paraId="1D6FD575" w14:textId="77777777" w:rsidR="0059341D" w:rsidRPr="00C72CEF" w:rsidRDefault="0059341D" w:rsidP="0059341D">
            <w:pPr>
              <w:rPr>
                <w:rFonts w:cstheme="minorHAnsi"/>
                <w:sz w:val="20"/>
                <w:szCs w:val="20"/>
              </w:rPr>
            </w:pPr>
          </w:p>
        </w:tc>
        <w:tc>
          <w:tcPr>
            <w:tcW w:w="3330" w:type="dxa"/>
          </w:tcPr>
          <w:p w14:paraId="665CB5C7" w14:textId="77777777" w:rsidR="0059341D" w:rsidRPr="00C72CEF" w:rsidRDefault="0059341D" w:rsidP="0059341D">
            <w:pPr>
              <w:rPr>
                <w:rFonts w:cstheme="minorHAnsi"/>
                <w:sz w:val="20"/>
                <w:szCs w:val="20"/>
              </w:rPr>
            </w:pPr>
            <w:r w:rsidRPr="00C72CEF">
              <w:rPr>
                <w:rFonts w:cstheme="minorHAnsi"/>
                <w:sz w:val="20"/>
                <w:szCs w:val="20"/>
              </w:rPr>
              <w:t>Nicola.Turner@blackpool.gov.uk</w:t>
            </w:r>
          </w:p>
        </w:tc>
      </w:tr>
      <w:tr w:rsidR="0059341D" w:rsidRPr="00C72CEF" w14:paraId="3554A769" w14:textId="77777777" w:rsidTr="0068107F">
        <w:tc>
          <w:tcPr>
            <w:tcW w:w="1980" w:type="dxa"/>
          </w:tcPr>
          <w:p w14:paraId="7E18FC00" w14:textId="77777777" w:rsidR="0059341D" w:rsidRPr="00C72CEF" w:rsidRDefault="0059341D" w:rsidP="0059341D">
            <w:pPr>
              <w:rPr>
                <w:rFonts w:cstheme="minorHAnsi"/>
                <w:sz w:val="20"/>
                <w:szCs w:val="20"/>
              </w:rPr>
            </w:pPr>
            <w:r w:rsidRPr="00C72CEF">
              <w:rPr>
                <w:rFonts w:cstheme="minorHAnsi"/>
                <w:sz w:val="20"/>
                <w:szCs w:val="20"/>
              </w:rPr>
              <w:t>Nighat Parveen</w:t>
            </w:r>
          </w:p>
        </w:tc>
        <w:tc>
          <w:tcPr>
            <w:tcW w:w="3685" w:type="dxa"/>
          </w:tcPr>
          <w:p w14:paraId="1F88975E" w14:textId="77BC81D6" w:rsidR="0059341D" w:rsidRPr="00C72CEF" w:rsidRDefault="0059341D" w:rsidP="0059341D">
            <w:pPr>
              <w:rPr>
                <w:rFonts w:cstheme="minorHAnsi"/>
                <w:sz w:val="20"/>
                <w:szCs w:val="20"/>
              </w:rPr>
            </w:pPr>
            <w:r w:rsidRPr="00C72CEF">
              <w:rPr>
                <w:rFonts w:cstheme="minorHAnsi"/>
                <w:sz w:val="20"/>
                <w:szCs w:val="20"/>
              </w:rPr>
              <w:t>Lancashire County Council’s (LCC) Children and Family Wellbeing Service</w:t>
            </w:r>
          </w:p>
        </w:tc>
        <w:tc>
          <w:tcPr>
            <w:tcW w:w="3330" w:type="dxa"/>
          </w:tcPr>
          <w:p w14:paraId="5623C54B" w14:textId="77777777" w:rsidR="0059341D" w:rsidRPr="00C72CEF" w:rsidRDefault="0059341D" w:rsidP="0059341D">
            <w:pPr>
              <w:rPr>
                <w:rFonts w:cstheme="minorHAnsi"/>
                <w:sz w:val="20"/>
                <w:szCs w:val="20"/>
              </w:rPr>
            </w:pPr>
          </w:p>
        </w:tc>
      </w:tr>
      <w:tr w:rsidR="0059341D" w:rsidRPr="00C72CEF" w14:paraId="48853D9D" w14:textId="77777777" w:rsidTr="0068107F">
        <w:tc>
          <w:tcPr>
            <w:tcW w:w="1980" w:type="dxa"/>
          </w:tcPr>
          <w:p w14:paraId="2990D116" w14:textId="68CFA19B" w:rsidR="0059341D" w:rsidRPr="00C72CEF" w:rsidRDefault="0059341D" w:rsidP="0059341D">
            <w:pPr>
              <w:rPr>
                <w:rFonts w:cstheme="minorHAnsi"/>
                <w:sz w:val="20"/>
                <w:szCs w:val="20"/>
              </w:rPr>
            </w:pPr>
            <w:r w:rsidRPr="00C72CEF">
              <w:rPr>
                <w:rFonts w:cstheme="minorHAnsi"/>
                <w:sz w:val="20"/>
                <w:szCs w:val="20"/>
              </w:rPr>
              <w:t>? Joanne Easthorpe</w:t>
            </w:r>
          </w:p>
        </w:tc>
        <w:tc>
          <w:tcPr>
            <w:tcW w:w="3685" w:type="dxa"/>
          </w:tcPr>
          <w:p w14:paraId="33B1F456" w14:textId="0B9D1CEC" w:rsidR="0059341D" w:rsidRPr="00C72CEF" w:rsidRDefault="0059341D" w:rsidP="0059341D">
            <w:pPr>
              <w:rPr>
                <w:rFonts w:cstheme="minorHAnsi"/>
                <w:sz w:val="20"/>
                <w:szCs w:val="20"/>
              </w:rPr>
            </w:pPr>
            <w:r w:rsidRPr="00C72CEF">
              <w:rPr>
                <w:rFonts w:cstheme="minorHAnsi"/>
                <w:sz w:val="20"/>
                <w:szCs w:val="20"/>
              </w:rPr>
              <w:t>Head Teacher</w:t>
            </w:r>
          </w:p>
        </w:tc>
        <w:tc>
          <w:tcPr>
            <w:tcW w:w="3330" w:type="dxa"/>
          </w:tcPr>
          <w:p w14:paraId="4CF75BB0" w14:textId="77777777" w:rsidR="0059341D" w:rsidRPr="00C72CEF" w:rsidRDefault="0059341D" w:rsidP="0059341D">
            <w:pPr>
              <w:rPr>
                <w:rFonts w:cstheme="minorHAnsi"/>
                <w:sz w:val="20"/>
                <w:szCs w:val="20"/>
              </w:rPr>
            </w:pPr>
            <w:r w:rsidRPr="00C72CEF">
              <w:rPr>
                <w:rFonts w:cstheme="minorHAnsi"/>
                <w:sz w:val="20"/>
                <w:szCs w:val="20"/>
              </w:rPr>
              <w:t>head@overton-st-helens.lancs.sch.uk</w:t>
            </w:r>
          </w:p>
        </w:tc>
      </w:tr>
      <w:tr w:rsidR="0059341D" w:rsidRPr="00C72CEF" w14:paraId="1F3BF063" w14:textId="77777777" w:rsidTr="0068107F">
        <w:tc>
          <w:tcPr>
            <w:tcW w:w="1980" w:type="dxa"/>
          </w:tcPr>
          <w:p w14:paraId="51C152DD" w14:textId="3D372D72" w:rsidR="0059341D" w:rsidRPr="00C72CEF" w:rsidRDefault="0059341D" w:rsidP="0059341D">
            <w:pPr>
              <w:rPr>
                <w:rFonts w:cstheme="minorHAnsi"/>
                <w:sz w:val="20"/>
                <w:szCs w:val="20"/>
              </w:rPr>
            </w:pPr>
            <w:r w:rsidRPr="00C72CEF">
              <w:rPr>
                <w:rFonts w:cstheme="minorHAnsi"/>
                <w:sz w:val="20"/>
                <w:szCs w:val="20"/>
              </w:rPr>
              <w:t>Sarah Thompson</w:t>
            </w:r>
          </w:p>
        </w:tc>
        <w:tc>
          <w:tcPr>
            <w:tcW w:w="3685" w:type="dxa"/>
          </w:tcPr>
          <w:p w14:paraId="0094D250" w14:textId="6DA960F0" w:rsidR="0059341D" w:rsidRPr="00C72CEF" w:rsidRDefault="0059341D" w:rsidP="0059341D">
            <w:pPr>
              <w:rPr>
                <w:rFonts w:cstheme="minorHAnsi"/>
                <w:sz w:val="20"/>
                <w:szCs w:val="20"/>
              </w:rPr>
            </w:pPr>
            <w:r w:rsidRPr="0059341D">
              <w:rPr>
                <w:rFonts w:cstheme="minorHAnsi"/>
                <w:sz w:val="20"/>
                <w:szCs w:val="20"/>
              </w:rPr>
              <w:t>Grants and Programmes Officer, Cumbria Community Foundation</w:t>
            </w:r>
          </w:p>
        </w:tc>
        <w:tc>
          <w:tcPr>
            <w:tcW w:w="3330" w:type="dxa"/>
          </w:tcPr>
          <w:p w14:paraId="6854FB5C" w14:textId="1A99DA4C" w:rsidR="0059341D" w:rsidRPr="00C72CEF" w:rsidRDefault="0059341D" w:rsidP="0059341D">
            <w:pPr>
              <w:rPr>
                <w:rFonts w:cstheme="minorHAnsi"/>
                <w:sz w:val="20"/>
                <w:szCs w:val="20"/>
              </w:rPr>
            </w:pPr>
            <w:r w:rsidRPr="00C72CEF">
              <w:rPr>
                <w:rFonts w:cstheme="minorHAnsi"/>
                <w:sz w:val="20"/>
                <w:szCs w:val="20"/>
              </w:rPr>
              <w:t>Sarah@cumbriafoundation.org</w:t>
            </w:r>
          </w:p>
        </w:tc>
      </w:tr>
      <w:tr w:rsidR="0059341D" w:rsidRPr="00C72CEF" w14:paraId="3BD6A00F" w14:textId="77777777" w:rsidTr="0068107F">
        <w:tc>
          <w:tcPr>
            <w:tcW w:w="1980" w:type="dxa"/>
          </w:tcPr>
          <w:p w14:paraId="0193EE97" w14:textId="0BEB781F" w:rsidR="0059341D" w:rsidRPr="00C72CEF" w:rsidRDefault="0059341D" w:rsidP="0059341D">
            <w:pPr>
              <w:rPr>
                <w:rFonts w:cstheme="minorHAnsi"/>
                <w:sz w:val="20"/>
                <w:szCs w:val="20"/>
              </w:rPr>
            </w:pPr>
            <w:r w:rsidRPr="00C72CEF">
              <w:rPr>
                <w:rFonts w:cstheme="minorHAnsi"/>
                <w:sz w:val="20"/>
                <w:szCs w:val="20"/>
              </w:rPr>
              <w:t>Shirley Goodhew</w:t>
            </w:r>
          </w:p>
        </w:tc>
        <w:tc>
          <w:tcPr>
            <w:tcW w:w="3685" w:type="dxa"/>
          </w:tcPr>
          <w:p w14:paraId="2334B9ED" w14:textId="1B36FC0E" w:rsidR="0059341D" w:rsidRPr="00C72CEF" w:rsidRDefault="0059341D" w:rsidP="0059341D">
            <w:pPr>
              <w:rPr>
                <w:rFonts w:cstheme="minorHAnsi"/>
                <w:sz w:val="20"/>
                <w:szCs w:val="20"/>
              </w:rPr>
            </w:pPr>
            <w:r w:rsidRPr="00C72CEF">
              <w:rPr>
                <w:rFonts w:cstheme="minorHAnsi"/>
                <w:sz w:val="20"/>
                <w:szCs w:val="20"/>
              </w:rPr>
              <w:t>Public Health Specialist</w:t>
            </w:r>
          </w:p>
        </w:tc>
        <w:tc>
          <w:tcPr>
            <w:tcW w:w="3330" w:type="dxa"/>
          </w:tcPr>
          <w:p w14:paraId="38CD6CE0" w14:textId="403D4950" w:rsidR="0059341D" w:rsidRPr="00C72CEF" w:rsidRDefault="0059341D" w:rsidP="0059341D">
            <w:pPr>
              <w:rPr>
                <w:rFonts w:cstheme="minorHAnsi"/>
                <w:sz w:val="20"/>
                <w:szCs w:val="20"/>
              </w:rPr>
            </w:pPr>
            <w:r w:rsidRPr="00C72CEF">
              <w:rPr>
                <w:rFonts w:cstheme="minorHAnsi"/>
                <w:sz w:val="20"/>
                <w:szCs w:val="20"/>
              </w:rPr>
              <w:t>shirley.goodhew@blackburn.gov.uk</w:t>
            </w:r>
          </w:p>
        </w:tc>
      </w:tr>
      <w:tr w:rsidR="0059341D" w:rsidRPr="00C72CEF" w14:paraId="5731889D" w14:textId="77777777" w:rsidTr="0068107F">
        <w:tc>
          <w:tcPr>
            <w:tcW w:w="1980" w:type="dxa"/>
          </w:tcPr>
          <w:p w14:paraId="3C82E511" w14:textId="61BAE651" w:rsidR="0059341D" w:rsidRPr="00C72CEF" w:rsidRDefault="0059341D" w:rsidP="0059341D">
            <w:pPr>
              <w:rPr>
                <w:rFonts w:cstheme="minorHAnsi"/>
                <w:sz w:val="20"/>
                <w:szCs w:val="20"/>
              </w:rPr>
            </w:pPr>
            <w:r w:rsidRPr="00C72CEF">
              <w:rPr>
                <w:rFonts w:cstheme="minorHAnsi"/>
                <w:sz w:val="20"/>
                <w:szCs w:val="20"/>
              </w:rPr>
              <w:t>Stella Connell</w:t>
            </w:r>
          </w:p>
        </w:tc>
        <w:tc>
          <w:tcPr>
            <w:tcW w:w="3685" w:type="dxa"/>
          </w:tcPr>
          <w:p w14:paraId="049A815D" w14:textId="62DC7259" w:rsidR="0059341D" w:rsidRPr="00C72CEF" w:rsidRDefault="0059341D" w:rsidP="0059341D">
            <w:pPr>
              <w:rPr>
                <w:rFonts w:cstheme="minorHAnsi"/>
                <w:sz w:val="20"/>
                <w:szCs w:val="20"/>
              </w:rPr>
            </w:pPr>
            <w:r>
              <w:rPr>
                <w:rFonts w:cstheme="minorHAnsi"/>
                <w:sz w:val="20"/>
                <w:szCs w:val="20"/>
              </w:rPr>
              <w:t>CEO at the Birchwood Centre</w:t>
            </w:r>
          </w:p>
        </w:tc>
        <w:tc>
          <w:tcPr>
            <w:tcW w:w="3330" w:type="dxa"/>
          </w:tcPr>
          <w:p w14:paraId="36618B80" w14:textId="5CAE5401" w:rsidR="0059341D" w:rsidRPr="00C72CEF" w:rsidRDefault="0059341D" w:rsidP="0059341D">
            <w:pPr>
              <w:rPr>
                <w:rFonts w:cstheme="minorHAnsi"/>
                <w:sz w:val="20"/>
                <w:szCs w:val="20"/>
              </w:rPr>
            </w:pPr>
            <w:r w:rsidRPr="00C72CEF">
              <w:rPr>
                <w:rFonts w:cstheme="minorHAnsi"/>
                <w:sz w:val="20"/>
                <w:szCs w:val="20"/>
              </w:rPr>
              <w:t>stella@wlcrisiscentre.org.uk</w:t>
            </w:r>
          </w:p>
        </w:tc>
      </w:tr>
      <w:tr w:rsidR="0059341D" w:rsidRPr="00C72CEF" w14:paraId="178F5F25" w14:textId="77777777" w:rsidTr="0068107F">
        <w:tc>
          <w:tcPr>
            <w:tcW w:w="1980" w:type="dxa"/>
          </w:tcPr>
          <w:p w14:paraId="17CFEBE0" w14:textId="77777777" w:rsidR="0059341D" w:rsidRPr="00C72CEF" w:rsidRDefault="0059341D" w:rsidP="0059341D">
            <w:pPr>
              <w:rPr>
                <w:rFonts w:cstheme="minorHAnsi"/>
                <w:sz w:val="20"/>
                <w:szCs w:val="20"/>
              </w:rPr>
            </w:pPr>
            <w:r w:rsidRPr="00C72CEF">
              <w:rPr>
                <w:rFonts w:cstheme="minorHAnsi"/>
                <w:sz w:val="20"/>
                <w:szCs w:val="20"/>
              </w:rPr>
              <w:t>Sue Cotton</w:t>
            </w:r>
          </w:p>
        </w:tc>
        <w:tc>
          <w:tcPr>
            <w:tcW w:w="3685" w:type="dxa"/>
          </w:tcPr>
          <w:p w14:paraId="1E98BB15" w14:textId="38071DC2" w:rsidR="0059341D" w:rsidRPr="00C72CEF" w:rsidRDefault="0059341D" w:rsidP="0059341D">
            <w:pPr>
              <w:rPr>
                <w:rFonts w:cstheme="minorHAnsi"/>
                <w:sz w:val="20"/>
                <w:szCs w:val="20"/>
              </w:rPr>
            </w:pPr>
            <w:r>
              <w:rPr>
                <w:rFonts w:cstheme="minorHAnsi"/>
                <w:sz w:val="20"/>
                <w:szCs w:val="20"/>
              </w:rPr>
              <w:t>CEO Child Action Northwest</w:t>
            </w:r>
          </w:p>
        </w:tc>
        <w:tc>
          <w:tcPr>
            <w:tcW w:w="3330" w:type="dxa"/>
          </w:tcPr>
          <w:p w14:paraId="644DCBC6" w14:textId="77777777" w:rsidR="0059341D" w:rsidRPr="00C72CEF" w:rsidRDefault="0059341D" w:rsidP="0059341D">
            <w:pPr>
              <w:rPr>
                <w:rFonts w:cstheme="minorHAnsi"/>
                <w:sz w:val="20"/>
                <w:szCs w:val="20"/>
              </w:rPr>
            </w:pPr>
            <w:r w:rsidRPr="00C72CEF">
              <w:rPr>
                <w:rFonts w:cstheme="minorHAnsi"/>
                <w:sz w:val="20"/>
                <w:szCs w:val="20"/>
              </w:rPr>
              <w:t>scotton@canw.org.uk</w:t>
            </w:r>
          </w:p>
        </w:tc>
      </w:tr>
      <w:tr w:rsidR="0059341D" w:rsidRPr="00C72CEF" w14:paraId="47D26EDE" w14:textId="77777777" w:rsidTr="0068107F">
        <w:tc>
          <w:tcPr>
            <w:tcW w:w="1980" w:type="dxa"/>
          </w:tcPr>
          <w:p w14:paraId="4CA230FB" w14:textId="77777777" w:rsidR="0059341D" w:rsidRPr="00C72CEF" w:rsidRDefault="0059341D" w:rsidP="0059341D">
            <w:pPr>
              <w:rPr>
                <w:rFonts w:cstheme="minorHAnsi"/>
                <w:sz w:val="20"/>
                <w:szCs w:val="20"/>
              </w:rPr>
            </w:pPr>
            <w:r w:rsidRPr="00C72CEF">
              <w:rPr>
                <w:rFonts w:cstheme="minorHAnsi"/>
                <w:sz w:val="20"/>
                <w:szCs w:val="20"/>
              </w:rPr>
              <w:t>Twinkle House</w:t>
            </w:r>
          </w:p>
        </w:tc>
        <w:tc>
          <w:tcPr>
            <w:tcW w:w="3685" w:type="dxa"/>
          </w:tcPr>
          <w:p w14:paraId="053DE993" w14:textId="77777777" w:rsidR="0059341D" w:rsidRPr="00C72CEF" w:rsidRDefault="0059341D" w:rsidP="0059341D">
            <w:pPr>
              <w:rPr>
                <w:rFonts w:cstheme="minorHAnsi"/>
                <w:sz w:val="20"/>
                <w:szCs w:val="20"/>
              </w:rPr>
            </w:pPr>
          </w:p>
        </w:tc>
        <w:tc>
          <w:tcPr>
            <w:tcW w:w="3330" w:type="dxa"/>
          </w:tcPr>
          <w:p w14:paraId="33365E75" w14:textId="77777777" w:rsidR="0059341D" w:rsidRPr="00C72CEF" w:rsidRDefault="0059341D" w:rsidP="0059341D">
            <w:pPr>
              <w:rPr>
                <w:rFonts w:cstheme="minorHAnsi"/>
                <w:sz w:val="20"/>
                <w:szCs w:val="20"/>
              </w:rPr>
            </w:pPr>
            <w:r w:rsidRPr="00C72CEF">
              <w:rPr>
                <w:rFonts w:cstheme="minorHAnsi"/>
                <w:sz w:val="20"/>
                <w:szCs w:val="20"/>
              </w:rPr>
              <w:t>Enquiries@twinklehouse.co.uk</w:t>
            </w:r>
          </w:p>
        </w:tc>
      </w:tr>
      <w:tr w:rsidR="0059341D" w:rsidRPr="00C72CEF" w14:paraId="64B312C2" w14:textId="77777777" w:rsidTr="0068107F">
        <w:tc>
          <w:tcPr>
            <w:tcW w:w="1980" w:type="dxa"/>
          </w:tcPr>
          <w:p w14:paraId="775D6FE4" w14:textId="73270756" w:rsidR="0059341D" w:rsidRPr="00C72CEF" w:rsidRDefault="0059341D" w:rsidP="0059341D">
            <w:pPr>
              <w:rPr>
                <w:rFonts w:cstheme="minorHAnsi"/>
                <w:sz w:val="20"/>
                <w:szCs w:val="20"/>
              </w:rPr>
            </w:pPr>
            <w:r w:rsidRPr="00C72CEF">
              <w:rPr>
                <w:rFonts w:cstheme="minorHAnsi"/>
                <w:sz w:val="20"/>
                <w:szCs w:val="20"/>
              </w:rPr>
              <w:t>Yak Patel</w:t>
            </w:r>
          </w:p>
        </w:tc>
        <w:tc>
          <w:tcPr>
            <w:tcW w:w="3685" w:type="dxa"/>
          </w:tcPr>
          <w:p w14:paraId="569A8659" w14:textId="3203CC82" w:rsidR="0059341D" w:rsidRPr="00C72CEF" w:rsidRDefault="0059341D" w:rsidP="0059341D">
            <w:pPr>
              <w:rPr>
                <w:rFonts w:cstheme="minorHAnsi"/>
                <w:sz w:val="20"/>
                <w:szCs w:val="20"/>
              </w:rPr>
            </w:pPr>
            <w:r w:rsidRPr="00C72CEF">
              <w:rPr>
                <w:rFonts w:cstheme="minorHAnsi"/>
                <w:sz w:val="20"/>
                <w:szCs w:val="20"/>
              </w:rPr>
              <w:t>Chief Officer, ldcvs</w:t>
            </w:r>
          </w:p>
        </w:tc>
        <w:tc>
          <w:tcPr>
            <w:tcW w:w="3330" w:type="dxa"/>
          </w:tcPr>
          <w:p w14:paraId="0120DC60" w14:textId="20D3C156" w:rsidR="0059341D" w:rsidRPr="00C72CEF" w:rsidRDefault="0059341D" w:rsidP="0059341D">
            <w:pPr>
              <w:rPr>
                <w:rFonts w:cstheme="minorHAnsi"/>
                <w:sz w:val="20"/>
                <w:szCs w:val="20"/>
              </w:rPr>
            </w:pPr>
            <w:r w:rsidRPr="0059341D">
              <w:rPr>
                <w:rFonts w:cstheme="minorHAnsi"/>
                <w:sz w:val="20"/>
                <w:szCs w:val="20"/>
              </w:rPr>
              <w:t>yakpatel@lancastercvs.org.uk</w:t>
            </w:r>
          </w:p>
        </w:tc>
      </w:tr>
      <w:tr w:rsidR="0059341D" w:rsidRPr="00C72CEF" w14:paraId="1D3602D9" w14:textId="77777777" w:rsidTr="0068107F">
        <w:tc>
          <w:tcPr>
            <w:tcW w:w="1980" w:type="dxa"/>
          </w:tcPr>
          <w:p w14:paraId="11D6CD52" w14:textId="149CDF73" w:rsidR="0059341D" w:rsidRPr="00C72CEF" w:rsidRDefault="0059341D" w:rsidP="0059341D">
            <w:pPr>
              <w:rPr>
                <w:rFonts w:cstheme="minorHAnsi"/>
                <w:sz w:val="20"/>
                <w:szCs w:val="20"/>
              </w:rPr>
            </w:pPr>
            <w:r w:rsidRPr="00C72CEF">
              <w:rPr>
                <w:rFonts w:cstheme="minorHAnsi"/>
                <w:sz w:val="20"/>
                <w:szCs w:val="20"/>
              </w:rPr>
              <w:t>Zoe Richards</w:t>
            </w:r>
          </w:p>
        </w:tc>
        <w:tc>
          <w:tcPr>
            <w:tcW w:w="3685" w:type="dxa"/>
          </w:tcPr>
          <w:p w14:paraId="788F6C5F" w14:textId="6586EF6C" w:rsidR="0059341D" w:rsidRPr="00C72CEF" w:rsidRDefault="0059341D" w:rsidP="0059341D">
            <w:pPr>
              <w:rPr>
                <w:rFonts w:cstheme="minorHAnsi"/>
                <w:sz w:val="20"/>
                <w:szCs w:val="20"/>
              </w:rPr>
            </w:pPr>
            <w:r w:rsidRPr="00C72CEF">
              <w:rPr>
                <w:rFonts w:cstheme="minorHAnsi"/>
                <w:sz w:val="20"/>
                <w:szCs w:val="20"/>
              </w:rPr>
              <w:t>Senior Manager for SEND</w:t>
            </w:r>
          </w:p>
        </w:tc>
        <w:tc>
          <w:tcPr>
            <w:tcW w:w="3330" w:type="dxa"/>
          </w:tcPr>
          <w:p w14:paraId="313D7172" w14:textId="77777777" w:rsidR="0059341D" w:rsidRPr="00C72CEF" w:rsidRDefault="0059341D" w:rsidP="0059341D">
            <w:pPr>
              <w:rPr>
                <w:rFonts w:cstheme="minorHAnsi"/>
                <w:sz w:val="20"/>
                <w:szCs w:val="20"/>
              </w:rPr>
            </w:pPr>
          </w:p>
        </w:tc>
      </w:tr>
    </w:tbl>
    <w:p w14:paraId="440D1977" w14:textId="65E521FF" w:rsidR="00CE581C" w:rsidRDefault="00CE581C" w:rsidP="00CE581C">
      <w:pPr>
        <w:rPr>
          <w:rFonts w:cstheme="minorHAnsi"/>
          <w:b/>
          <w:sz w:val="20"/>
          <w:szCs w:val="20"/>
        </w:rPr>
      </w:pPr>
    </w:p>
    <w:sectPr w:rsidR="00CE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e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3BF"/>
    <w:multiLevelType w:val="hybridMultilevel"/>
    <w:tmpl w:val="B4944652"/>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0C9B"/>
    <w:multiLevelType w:val="hybridMultilevel"/>
    <w:tmpl w:val="8B44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A7566"/>
    <w:multiLevelType w:val="hybridMultilevel"/>
    <w:tmpl w:val="214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D7AD7"/>
    <w:multiLevelType w:val="hybridMultilevel"/>
    <w:tmpl w:val="960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A4691"/>
    <w:multiLevelType w:val="hybridMultilevel"/>
    <w:tmpl w:val="6E6E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3B27"/>
    <w:multiLevelType w:val="hybridMultilevel"/>
    <w:tmpl w:val="18AC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35E27"/>
    <w:multiLevelType w:val="hybridMultilevel"/>
    <w:tmpl w:val="44B2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2F60"/>
    <w:multiLevelType w:val="hybridMultilevel"/>
    <w:tmpl w:val="6C00A784"/>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6999"/>
    <w:multiLevelType w:val="hybridMultilevel"/>
    <w:tmpl w:val="C9F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C0C54"/>
    <w:multiLevelType w:val="hybridMultilevel"/>
    <w:tmpl w:val="4654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62A0D"/>
    <w:multiLevelType w:val="hybridMultilevel"/>
    <w:tmpl w:val="F16A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33E7B"/>
    <w:multiLevelType w:val="hybridMultilevel"/>
    <w:tmpl w:val="506A462A"/>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3C88"/>
    <w:multiLevelType w:val="hybridMultilevel"/>
    <w:tmpl w:val="F0A0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E5514"/>
    <w:multiLevelType w:val="hybridMultilevel"/>
    <w:tmpl w:val="760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6315C"/>
    <w:multiLevelType w:val="hybridMultilevel"/>
    <w:tmpl w:val="BD38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86508"/>
    <w:multiLevelType w:val="hybridMultilevel"/>
    <w:tmpl w:val="8A34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82887"/>
    <w:multiLevelType w:val="hybridMultilevel"/>
    <w:tmpl w:val="D71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E3E6D"/>
    <w:multiLevelType w:val="hybridMultilevel"/>
    <w:tmpl w:val="26BA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20DDA"/>
    <w:multiLevelType w:val="hybridMultilevel"/>
    <w:tmpl w:val="203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04F53"/>
    <w:multiLevelType w:val="hybridMultilevel"/>
    <w:tmpl w:val="C13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F09B8"/>
    <w:multiLevelType w:val="hybridMultilevel"/>
    <w:tmpl w:val="F97C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93206"/>
    <w:multiLevelType w:val="hybridMultilevel"/>
    <w:tmpl w:val="750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70388"/>
    <w:multiLevelType w:val="hybridMultilevel"/>
    <w:tmpl w:val="6D04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E5749"/>
    <w:multiLevelType w:val="hybridMultilevel"/>
    <w:tmpl w:val="872C0DCC"/>
    <w:lvl w:ilvl="0" w:tplc="2CD653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C561C"/>
    <w:multiLevelType w:val="hybridMultilevel"/>
    <w:tmpl w:val="816C9C62"/>
    <w:lvl w:ilvl="0" w:tplc="2CD653F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5"/>
  </w:num>
  <w:num w:numId="4">
    <w:abstractNumId w:val="1"/>
  </w:num>
  <w:num w:numId="5">
    <w:abstractNumId w:val="2"/>
  </w:num>
  <w:num w:numId="6">
    <w:abstractNumId w:val="24"/>
  </w:num>
  <w:num w:numId="7">
    <w:abstractNumId w:val="23"/>
  </w:num>
  <w:num w:numId="8">
    <w:abstractNumId w:val="0"/>
  </w:num>
  <w:num w:numId="9">
    <w:abstractNumId w:val="7"/>
  </w:num>
  <w:num w:numId="10">
    <w:abstractNumId w:val="11"/>
  </w:num>
  <w:num w:numId="11">
    <w:abstractNumId w:val="14"/>
  </w:num>
  <w:num w:numId="12">
    <w:abstractNumId w:val="9"/>
  </w:num>
  <w:num w:numId="13">
    <w:abstractNumId w:val="13"/>
  </w:num>
  <w:num w:numId="14">
    <w:abstractNumId w:val="19"/>
  </w:num>
  <w:num w:numId="15">
    <w:abstractNumId w:val="5"/>
  </w:num>
  <w:num w:numId="16">
    <w:abstractNumId w:val="20"/>
  </w:num>
  <w:num w:numId="17">
    <w:abstractNumId w:val="17"/>
  </w:num>
  <w:num w:numId="18">
    <w:abstractNumId w:val="4"/>
  </w:num>
  <w:num w:numId="19">
    <w:abstractNumId w:val="12"/>
  </w:num>
  <w:num w:numId="20">
    <w:abstractNumId w:val="21"/>
  </w:num>
  <w:num w:numId="21">
    <w:abstractNumId w:val="18"/>
  </w:num>
  <w:num w:numId="22">
    <w:abstractNumId w:val="10"/>
  </w:num>
  <w:num w:numId="23">
    <w:abstractNumId w:val="8"/>
  </w:num>
  <w:num w:numId="24">
    <w:abstractNumId w:val="6"/>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F8"/>
    <w:rsid w:val="0000478D"/>
    <w:rsid w:val="00010ACA"/>
    <w:rsid w:val="00021C15"/>
    <w:rsid w:val="0002503C"/>
    <w:rsid w:val="00025181"/>
    <w:rsid w:val="000328C8"/>
    <w:rsid w:val="00035E9D"/>
    <w:rsid w:val="00052C7F"/>
    <w:rsid w:val="00054FC7"/>
    <w:rsid w:val="00070276"/>
    <w:rsid w:val="00072DEC"/>
    <w:rsid w:val="00076AAA"/>
    <w:rsid w:val="000902B3"/>
    <w:rsid w:val="00092C45"/>
    <w:rsid w:val="000E10A9"/>
    <w:rsid w:val="000E7ED3"/>
    <w:rsid w:val="000F2339"/>
    <w:rsid w:val="000F26AF"/>
    <w:rsid w:val="00126366"/>
    <w:rsid w:val="00126E41"/>
    <w:rsid w:val="001324D9"/>
    <w:rsid w:val="001602DB"/>
    <w:rsid w:val="001616C4"/>
    <w:rsid w:val="00165921"/>
    <w:rsid w:val="00177105"/>
    <w:rsid w:val="00183D17"/>
    <w:rsid w:val="0019185F"/>
    <w:rsid w:val="00194115"/>
    <w:rsid w:val="001A4AED"/>
    <w:rsid w:val="001C0B3F"/>
    <w:rsid w:val="001C6447"/>
    <w:rsid w:val="001D1E25"/>
    <w:rsid w:val="001D6556"/>
    <w:rsid w:val="001D6572"/>
    <w:rsid w:val="001F09B5"/>
    <w:rsid w:val="001F2252"/>
    <w:rsid w:val="0020621E"/>
    <w:rsid w:val="00222256"/>
    <w:rsid w:val="00247730"/>
    <w:rsid w:val="002561E0"/>
    <w:rsid w:val="002B3562"/>
    <w:rsid w:val="002B3BE2"/>
    <w:rsid w:val="002B7FC2"/>
    <w:rsid w:val="002C67FC"/>
    <w:rsid w:val="002E00B8"/>
    <w:rsid w:val="002E5512"/>
    <w:rsid w:val="002F10C1"/>
    <w:rsid w:val="002F4672"/>
    <w:rsid w:val="003006AF"/>
    <w:rsid w:val="003400C4"/>
    <w:rsid w:val="00344949"/>
    <w:rsid w:val="00355BF7"/>
    <w:rsid w:val="003668A3"/>
    <w:rsid w:val="00370D87"/>
    <w:rsid w:val="00393EFD"/>
    <w:rsid w:val="003A53DE"/>
    <w:rsid w:val="003B2033"/>
    <w:rsid w:val="003D7899"/>
    <w:rsid w:val="00422C38"/>
    <w:rsid w:val="00426A33"/>
    <w:rsid w:val="0042712B"/>
    <w:rsid w:val="00427232"/>
    <w:rsid w:val="0045277D"/>
    <w:rsid w:val="00460942"/>
    <w:rsid w:val="004869EF"/>
    <w:rsid w:val="00490F09"/>
    <w:rsid w:val="00493BCA"/>
    <w:rsid w:val="004961FC"/>
    <w:rsid w:val="004A2165"/>
    <w:rsid w:val="004A611A"/>
    <w:rsid w:val="004B25B3"/>
    <w:rsid w:val="004E1D95"/>
    <w:rsid w:val="004E2333"/>
    <w:rsid w:val="004F4D22"/>
    <w:rsid w:val="00510EE1"/>
    <w:rsid w:val="005153EC"/>
    <w:rsid w:val="005318D5"/>
    <w:rsid w:val="00535976"/>
    <w:rsid w:val="00541F24"/>
    <w:rsid w:val="00550972"/>
    <w:rsid w:val="00557084"/>
    <w:rsid w:val="00560F32"/>
    <w:rsid w:val="00563BF9"/>
    <w:rsid w:val="00566B2B"/>
    <w:rsid w:val="00580124"/>
    <w:rsid w:val="0058134C"/>
    <w:rsid w:val="005918B6"/>
    <w:rsid w:val="0059341D"/>
    <w:rsid w:val="0059381E"/>
    <w:rsid w:val="005A4D29"/>
    <w:rsid w:val="005A5B54"/>
    <w:rsid w:val="005A5B7B"/>
    <w:rsid w:val="005C1B9B"/>
    <w:rsid w:val="005D6948"/>
    <w:rsid w:val="005E3D08"/>
    <w:rsid w:val="005F7A25"/>
    <w:rsid w:val="00620B09"/>
    <w:rsid w:val="00623DFB"/>
    <w:rsid w:val="00630AD2"/>
    <w:rsid w:val="00637A11"/>
    <w:rsid w:val="006434A5"/>
    <w:rsid w:val="00664B24"/>
    <w:rsid w:val="00673DCB"/>
    <w:rsid w:val="0068107F"/>
    <w:rsid w:val="00682394"/>
    <w:rsid w:val="006975F4"/>
    <w:rsid w:val="006A677C"/>
    <w:rsid w:val="006B4F26"/>
    <w:rsid w:val="006B7E82"/>
    <w:rsid w:val="006E6761"/>
    <w:rsid w:val="006E74AF"/>
    <w:rsid w:val="006F695C"/>
    <w:rsid w:val="007149D5"/>
    <w:rsid w:val="007204CA"/>
    <w:rsid w:val="0072452D"/>
    <w:rsid w:val="00725BB9"/>
    <w:rsid w:val="00726062"/>
    <w:rsid w:val="00731270"/>
    <w:rsid w:val="00751A70"/>
    <w:rsid w:val="007733A5"/>
    <w:rsid w:val="00784A27"/>
    <w:rsid w:val="007879DB"/>
    <w:rsid w:val="007A561B"/>
    <w:rsid w:val="007B1138"/>
    <w:rsid w:val="007B5B26"/>
    <w:rsid w:val="007D4C16"/>
    <w:rsid w:val="007D6104"/>
    <w:rsid w:val="007D6F83"/>
    <w:rsid w:val="007F4A31"/>
    <w:rsid w:val="00834E18"/>
    <w:rsid w:val="0085706D"/>
    <w:rsid w:val="00861E92"/>
    <w:rsid w:val="008850B4"/>
    <w:rsid w:val="0088621D"/>
    <w:rsid w:val="00886434"/>
    <w:rsid w:val="00893245"/>
    <w:rsid w:val="008B69E3"/>
    <w:rsid w:val="008C03D9"/>
    <w:rsid w:val="008C3C04"/>
    <w:rsid w:val="008C71AB"/>
    <w:rsid w:val="008D4435"/>
    <w:rsid w:val="008E3FDC"/>
    <w:rsid w:val="00904B0C"/>
    <w:rsid w:val="00920A66"/>
    <w:rsid w:val="0092114C"/>
    <w:rsid w:val="009302B6"/>
    <w:rsid w:val="00937127"/>
    <w:rsid w:val="00950A50"/>
    <w:rsid w:val="0095382C"/>
    <w:rsid w:val="00964CA1"/>
    <w:rsid w:val="00966CD7"/>
    <w:rsid w:val="00982B2D"/>
    <w:rsid w:val="00982ED3"/>
    <w:rsid w:val="0099589E"/>
    <w:rsid w:val="009D17CB"/>
    <w:rsid w:val="009F0211"/>
    <w:rsid w:val="009F5591"/>
    <w:rsid w:val="00A17458"/>
    <w:rsid w:val="00A4385E"/>
    <w:rsid w:val="00A45825"/>
    <w:rsid w:val="00A97A86"/>
    <w:rsid w:val="00AB66F4"/>
    <w:rsid w:val="00AB6F7B"/>
    <w:rsid w:val="00AB79C0"/>
    <w:rsid w:val="00AC12BE"/>
    <w:rsid w:val="00AC5219"/>
    <w:rsid w:val="00AC681B"/>
    <w:rsid w:val="00AC692D"/>
    <w:rsid w:val="00AF07C0"/>
    <w:rsid w:val="00AF2A67"/>
    <w:rsid w:val="00AF535C"/>
    <w:rsid w:val="00AF719C"/>
    <w:rsid w:val="00B114CE"/>
    <w:rsid w:val="00B16BD0"/>
    <w:rsid w:val="00B1760F"/>
    <w:rsid w:val="00B30BE6"/>
    <w:rsid w:val="00B44AE2"/>
    <w:rsid w:val="00B529E6"/>
    <w:rsid w:val="00B71A74"/>
    <w:rsid w:val="00B73154"/>
    <w:rsid w:val="00B74BE1"/>
    <w:rsid w:val="00B76EC2"/>
    <w:rsid w:val="00B87EC6"/>
    <w:rsid w:val="00B90786"/>
    <w:rsid w:val="00B90915"/>
    <w:rsid w:val="00BB6EA9"/>
    <w:rsid w:val="00BC0FD2"/>
    <w:rsid w:val="00BC10AB"/>
    <w:rsid w:val="00BC6890"/>
    <w:rsid w:val="00BD390C"/>
    <w:rsid w:val="00BE24FF"/>
    <w:rsid w:val="00C3151A"/>
    <w:rsid w:val="00C47B41"/>
    <w:rsid w:val="00C54554"/>
    <w:rsid w:val="00C55795"/>
    <w:rsid w:val="00C57E5C"/>
    <w:rsid w:val="00C63F77"/>
    <w:rsid w:val="00C67415"/>
    <w:rsid w:val="00C72CEF"/>
    <w:rsid w:val="00C74154"/>
    <w:rsid w:val="00C83167"/>
    <w:rsid w:val="00C937DE"/>
    <w:rsid w:val="00CA089C"/>
    <w:rsid w:val="00CA51A5"/>
    <w:rsid w:val="00CB10AE"/>
    <w:rsid w:val="00CC69A1"/>
    <w:rsid w:val="00CC7D02"/>
    <w:rsid w:val="00CE581C"/>
    <w:rsid w:val="00CF7341"/>
    <w:rsid w:val="00D037D7"/>
    <w:rsid w:val="00D13242"/>
    <w:rsid w:val="00D2530E"/>
    <w:rsid w:val="00D257EA"/>
    <w:rsid w:val="00D360BE"/>
    <w:rsid w:val="00D423E1"/>
    <w:rsid w:val="00D42A9B"/>
    <w:rsid w:val="00D44DA3"/>
    <w:rsid w:val="00D546C0"/>
    <w:rsid w:val="00D62DC3"/>
    <w:rsid w:val="00D74C8A"/>
    <w:rsid w:val="00D86C14"/>
    <w:rsid w:val="00D93C2F"/>
    <w:rsid w:val="00DC4C93"/>
    <w:rsid w:val="00DC4E1D"/>
    <w:rsid w:val="00DC7393"/>
    <w:rsid w:val="00DD2C34"/>
    <w:rsid w:val="00DE0F17"/>
    <w:rsid w:val="00E005B9"/>
    <w:rsid w:val="00E06A8E"/>
    <w:rsid w:val="00E070B6"/>
    <w:rsid w:val="00E14983"/>
    <w:rsid w:val="00E20366"/>
    <w:rsid w:val="00E2382A"/>
    <w:rsid w:val="00E34073"/>
    <w:rsid w:val="00E40F04"/>
    <w:rsid w:val="00E548F8"/>
    <w:rsid w:val="00E6278F"/>
    <w:rsid w:val="00E70224"/>
    <w:rsid w:val="00E7160C"/>
    <w:rsid w:val="00E74904"/>
    <w:rsid w:val="00E76A0B"/>
    <w:rsid w:val="00E76C8B"/>
    <w:rsid w:val="00E84619"/>
    <w:rsid w:val="00EB63B4"/>
    <w:rsid w:val="00EC32BC"/>
    <w:rsid w:val="00ED025D"/>
    <w:rsid w:val="00ED6D6F"/>
    <w:rsid w:val="00ED71CF"/>
    <w:rsid w:val="00EE5A9A"/>
    <w:rsid w:val="00EF1B3D"/>
    <w:rsid w:val="00F05CCB"/>
    <w:rsid w:val="00F06C2A"/>
    <w:rsid w:val="00F06CF7"/>
    <w:rsid w:val="00F34C24"/>
    <w:rsid w:val="00F46B0F"/>
    <w:rsid w:val="00F657CD"/>
    <w:rsid w:val="00F65DC4"/>
    <w:rsid w:val="00F72119"/>
    <w:rsid w:val="00F9358B"/>
    <w:rsid w:val="00F943A8"/>
    <w:rsid w:val="00FA1083"/>
    <w:rsid w:val="00FB5366"/>
    <w:rsid w:val="00FB6656"/>
    <w:rsid w:val="00FC11B5"/>
    <w:rsid w:val="00FC52E8"/>
    <w:rsid w:val="00FD4C38"/>
    <w:rsid w:val="00FD558F"/>
    <w:rsid w:val="00FF0B5A"/>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67A3"/>
  <w15:chartTrackingRefBased/>
  <w15:docId w15:val="{258E2C3B-E5BC-4255-AE88-23A0005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0F"/>
    <w:pPr>
      <w:ind w:left="720"/>
      <w:contextualSpacing/>
    </w:pPr>
  </w:style>
  <w:style w:type="character" w:styleId="Hyperlink">
    <w:name w:val="Hyperlink"/>
    <w:basedOn w:val="DefaultParagraphFont"/>
    <w:uiPriority w:val="99"/>
    <w:unhideWhenUsed/>
    <w:rsid w:val="0072452D"/>
    <w:rPr>
      <w:color w:val="0563C1" w:themeColor="hyperlink"/>
      <w:u w:val="single"/>
    </w:rPr>
  </w:style>
  <w:style w:type="character" w:styleId="UnresolvedMention">
    <w:name w:val="Unresolved Mention"/>
    <w:basedOn w:val="DefaultParagraphFont"/>
    <w:uiPriority w:val="99"/>
    <w:semiHidden/>
    <w:unhideWhenUsed/>
    <w:rsid w:val="0072452D"/>
    <w:rPr>
      <w:color w:val="605E5C"/>
      <w:shd w:val="clear" w:color="auto" w:fill="E1DFDD"/>
    </w:rPr>
  </w:style>
  <w:style w:type="table" w:styleId="TableGrid">
    <w:name w:val="Table Grid"/>
    <w:basedOn w:val="TableNormal"/>
    <w:uiPriority w:val="39"/>
    <w:rsid w:val="0077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53DE"/>
    <w:rPr>
      <w:sz w:val="16"/>
      <w:szCs w:val="16"/>
    </w:rPr>
  </w:style>
  <w:style w:type="paragraph" w:styleId="CommentText">
    <w:name w:val="annotation text"/>
    <w:basedOn w:val="Normal"/>
    <w:link w:val="CommentTextChar"/>
    <w:uiPriority w:val="99"/>
    <w:semiHidden/>
    <w:unhideWhenUsed/>
    <w:rsid w:val="003A53DE"/>
    <w:pPr>
      <w:spacing w:line="240" w:lineRule="auto"/>
    </w:pPr>
    <w:rPr>
      <w:sz w:val="20"/>
      <w:szCs w:val="20"/>
    </w:rPr>
  </w:style>
  <w:style w:type="character" w:customStyle="1" w:styleId="CommentTextChar">
    <w:name w:val="Comment Text Char"/>
    <w:basedOn w:val="DefaultParagraphFont"/>
    <w:link w:val="CommentText"/>
    <w:uiPriority w:val="99"/>
    <w:semiHidden/>
    <w:rsid w:val="003A53DE"/>
    <w:rPr>
      <w:sz w:val="20"/>
      <w:szCs w:val="20"/>
    </w:rPr>
  </w:style>
  <w:style w:type="paragraph" w:styleId="CommentSubject">
    <w:name w:val="annotation subject"/>
    <w:basedOn w:val="CommentText"/>
    <w:next w:val="CommentText"/>
    <w:link w:val="CommentSubjectChar"/>
    <w:uiPriority w:val="99"/>
    <w:semiHidden/>
    <w:unhideWhenUsed/>
    <w:rsid w:val="003A53DE"/>
    <w:rPr>
      <w:b/>
      <w:bCs/>
    </w:rPr>
  </w:style>
  <w:style w:type="character" w:customStyle="1" w:styleId="CommentSubjectChar">
    <w:name w:val="Comment Subject Char"/>
    <w:basedOn w:val="CommentTextChar"/>
    <w:link w:val="CommentSubject"/>
    <w:uiPriority w:val="99"/>
    <w:semiHidden/>
    <w:rsid w:val="003A53DE"/>
    <w:rPr>
      <w:b/>
      <w:bCs/>
      <w:sz w:val="20"/>
      <w:szCs w:val="20"/>
    </w:rPr>
  </w:style>
  <w:style w:type="paragraph" w:styleId="BalloonText">
    <w:name w:val="Balloon Text"/>
    <w:basedOn w:val="Normal"/>
    <w:link w:val="BalloonTextChar"/>
    <w:uiPriority w:val="99"/>
    <w:semiHidden/>
    <w:unhideWhenUsed/>
    <w:rsid w:val="003A5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E"/>
    <w:rPr>
      <w:rFonts w:ascii="Segoe UI" w:hAnsi="Segoe UI" w:cs="Segoe UI"/>
      <w:sz w:val="18"/>
      <w:szCs w:val="18"/>
    </w:rPr>
  </w:style>
  <w:style w:type="character" w:customStyle="1" w:styleId="ui-provider">
    <w:name w:val="ui-provider"/>
    <w:basedOn w:val="DefaultParagraphFont"/>
    <w:rsid w:val="0000478D"/>
  </w:style>
  <w:style w:type="paragraph" w:styleId="NormalWeb">
    <w:name w:val="Normal (Web)"/>
    <w:basedOn w:val="Normal"/>
    <w:uiPriority w:val="99"/>
    <w:unhideWhenUsed/>
    <w:rsid w:val="0000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d-wrapper3bydi">
    <w:name w:val="card-wrapper___3bydi"/>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3jxg8">
    <w:name w:val="text___3jxg8"/>
    <w:basedOn w:val="Normal"/>
    <w:rsid w:val="003668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ke-counter1auvn">
    <w:name w:val="like-counter___1auvn"/>
    <w:basedOn w:val="DefaultParagraphFont"/>
    <w:rsid w:val="003668A3"/>
  </w:style>
  <w:style w:type="character" w:customStyle="1" w:styleId="ui-text">
    <w:name w:val="ui-text"/>
    <w:basedOn w:val="DefaultParagraphFont"/>
    <w:rsid w:val="00D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5145">
      <w:bodyDiv w:val="1"/>
      <w:marLeft w:val="0"/>
      <w:marRight w:val="0"/>
      <w:marTop w:val="0"/>
      <w:marBottom w:val="0"/>
      <w:divBdr>
        <w:top w:val="none" w:sz="0" w:space="0" w:color="auto"/>
        <w:left w:val="none" w:sz="0" w:space="0" w:color="auto"/>
        <w:bottom w:val="none" w:sz="0" w:space="0" w:color="auto"/>
        <w:right w:val="none" w:sz="0" w:space="0" w:color="auto"/>
      </w:divBdr>
      <w:divsChild>
        <w:div w:id="64113286">
          <w:marLeft w:val="0"/>
          <w:marRight w:val="0"/>
          <w:marTop w:val="0"/>
          <w:marBottom w:val="300"/>
          <w:divBdr>
            <w:top w:val="none" w:sz="0" w:space="0" w:color="auto"/>
            <w:left w:val="none" w:sz="0" w:space="0" w:color="auto"/>
            <w:bottom w:val="none" w:sz="0" w:space="0" w:color="auto"/>
            <w:right w:val="none" w:sz="0" w:space="0" w:color="auto"/>
          </w:divBdr>
          <w:divsChild>
            <w:div w:id="1940675510">
              <w:marLeft w:val="0"/>
              <w:marRight w:val="0"/>
              <w:marTop w:val="75"/>
              <w:marBottom w:val="300"/>
              <w:divBdr>
                <w:top w:val="none" w:sz="0" w:space="0" w:color="auto"/>
                <w:left w:val="none" w:sz="0" w:space="0" w:color="auto"/>
                <w:bottom w:val="none" w:sz="0" w:space="0" w:color="auto"/>
                <w:right w:val="none" w:sz="0" w:space="0" w:color="auto"/>
              </w:divBdr>
              <w:divsChild>
                <w:div w:id="1015769129">
                  <w:marLeft w:val="0"/>
                  <w:marRight w:val="0"/>
                  <w:marTop w:val="0"/>
                  <w:marBottom w:val="300"/>
                  <w:divBdr>
                    <w:top w:val="none" w:sz="0" w:space="0" w:color="auto"/>
                    <w:left w:val="none" w:sz="0" w:space="0" w:color="auto"/>
                    <w:bottom w:val="none" w:sz="0" w:space="0" w:color="auto"/>
                    <w:right w:val="none" w:sz="0" w:space="0" w:color="auto"/>
                  </w:divBdr>
                  <w:divsChild>
                    <w:div w:id="672876397">
                      <w:marLeft w:val="0"/>
                      <w:marRight w:val="0"/>
                      <w:marTop w:val="75"/>
                      <w:marBottom w:val="0"/>
                      <w:divBdr>
                        <w:top w:val="none" w:sz="0" w:space="0" w:color="auto"/>
                        <w:left w:val="none" w:sz="0" w:space="0" w:color="auto"/>
                        <w:bottom w:val="none" w:sz="0" w:space="0" w:color="auto"/>
                        <w:right w:val="none" w:sz="0" w:space="0" w:color="auto"/>
                      </w:divBdr>
                      <w:divsChild>
                        <w:div w:id="1126579300">
                          <w:marLeft w:val="0"/>
                          <w:marRight w:val="0"/>
                          <w:marTop w:val="0"/>
                          <w:marBottom w:val="0"/>
                          <w:divBdr>
                            <w:top w:val="none" w:sz="0" w:space="0" w:color="auto"/>
                            <w:left w:val="none" w:sz="0" w:space="0" w:color="auto"/>
                            <w:bottom w:val="none" w:sz="0" w:space="0" w:color="auto"/>
                            <w:right w:val="none" w:sz="0" w:space="0" w:color="auto"/>
                          </w:divBdr>
                        </w:div>
                        <w:div w:id="17156183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7803091">
                  <w:marLeft w:val="0"/>
                  <w:marRight w:val="0"/>
                  <w:marTop w:val="0"/>
                  <w:marBottom w:val="300"/>
                  <w:divBdr>
                    <w:top w:val="none" w:sz="0" w:space="0" w:color="auto"/>
                    <w:left w:val="none" w:sz="0" w:space="0" w:color="auto"/>
                    <w:bottom w:val="none" w:sz="0" w:space="0" w:color="auto"/>
                    <w:right w:val="none" w:sz="0" w:space="0" w:color="auto"/>
                  </w:divBdr>
                  <w:divsChild>
                    <w:div w:id="380053623">
                      <w:marLeft w:val="0"/>
                      <w:marRight w:val="0"/>
                      <w:marTop w:val="75"/>
                      <w:marBottom w:val="0"/>
                      <w:divBdr>
                        <w:top w:val="none" w:sz="0" w:space="0" w:color="auto"/>
                        <w:left w:val="none" w:sz="0" w:space="0" w:color="auto"/>
                        <w:bottom w:val="none" w:sz="0" w:space="0" w:color="auto"/>
                        <w:right w:val="none" w:sz="0" w:space="0" w:color="auto"/>
                      </w:divBdr>
                      <w:divsChild>
                        <w:div w:id="38553596">
                          <w:marLeft w:val="0"/>
                          <w:marRight w:val="0"/>
                          <w:marTop w:val="0"/>
                          <w:marBottom w:val="0"/>
                          <w:divBdr>
                            <w:top w:val="none" w:sz="0" w:space="0" w:color="auto"/>
                            <w:left w:val="none" w:sz="0" w:space="0" w:color="auto"/>
                            <w:bottom w:val="none" w:sz="0" w:space="0" w:color="auto"/>
                            <w:right w:val="none" w:sz="0" w:space="0" w:color="auto"/>
                          </w:divBdr>
                        </w:div>
                        <w:div w:id="6738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5763053">
                  <w:marLeft w:val="0"/>
                  <w:marRight w:val="0"/>
                  <w:marTop w:val="0"/>
                  <w:marBottom w:val="300"/>
                  <w:divBdr>
                    <w:top w:val="none" w:sz="0" w:space="0" w:color="auto"/>
                    <w:left w:val="none" w:sz="0" w:space="0" w:color="auto"/>
                    <w:bottom w:val="none" w:sz="0" w:space="0" w:color="auto"/>
                    <w:right w:val="none" w:sz="0" w:space="0" w:color="auto"/>
                  </w:divBdr>
                  <w:divsChild>
                    <w:div w:id="283388882">
                      <w:marLeft w:val="0"/>
                      <w:marRight w:val="0"/>
                      <w:marTop w:val="75"/>
                      <w:marBottom w:val="0"/>
                      <w:divBdr>
                        <w:top w:val="none" w:sz="0" w:space="0" w:color="auto"/>
                        <w:left w:val="none" w:sz="0" w:space="0" w:color="auto"/>
                        <w:bottom w:val="none" w:sz="0" w:space="0" w:color="auto"/>
                        <w:right w:val="none" w:sz="0" w:space="0" w:color="auto"/>
                      </w:divBdr>
                      <w:divsChild>
                        <w:div w:id="514804904">
                          <w:marLeft w:val="0"/>
                          <w:marRight w:val="0"/>
                          <w:marTop w:val="0"/>
                          <w:marBottom w:val="0"/>
                          <w:divBdr>
                            <w:top w:val="none" w:sz="0" w:space="0" w:color="auto"/>
                            <w:left w:val="none" w:sz="0" w:space="0" w:color="auto"/>
                            <w:bottom w:val="none" w:sz="0" w:space="0" w:color="auto"/>
                            <w:right w:val="none" w:sz="0" w:space="0" w:color="auto"/>
                          </w:divBdr>
                        </w:div>
                        <w:div w:id="1689867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089717">
                  <w:marLeft w:val="0"/>
                  <w:marRight w:val="0"/>
                  <w:marTop w:val="0"/>
                  <w:marBottom w:val="300"/>
                  <w:divBdr>
                    <w:top w:val="none" w:sz="0" w:space="0" w:color="auto"/>
                    <w:left w:val="none" w:sz="0" w:space="0" w:color="auto"/>
                    <w:bottom w:val="none" w:sz="0" w:space="0" w:color="auto"/>
                    <w:right w:val="none" w:sz="0" w:space="0" w:color="auto"/>
                  </w:divBdr>
                  <w:divsChild>
                    <w:div w:id="107356991">
                      <w:marLeft w:val="0"/>
                      <w:marRight w:val="0"/>
                      <w:marTop w:val="75"/>
                      <w:marBottom w:val="0"/>
                      <w:divBdr>
                        <w:top w:val="none" w:sz="0" w:space="0" w:color="auto"/>
                        <w:left w:val="none" w:sz="0" w:space="0" w:color="auto"/>
                        <w:bottom w:val="none" w:sz="0" w:space="0" w:color="auto"/>
                        <w:right w:val="none" w:sz="0" w:space="0" w:color="auto"/>
                      </w:divBdr>
                      <w:divsChild>
                        <w:div w:id="1769812943">
                          <w:marLeft w:val="0"/>
                          <w:marRight w:val="0"/>
                          <w:marTop w:val="0"/>
                          <w:marBottom w:val="0"/>
                          <w:divBdr>
                            <w:top w:val="none" w:sz="0" w:space="0" w:color="auto"/>
                            <w:left w:val="none" w:sz="0" w:space="0" w:color="auto"/>
                            <w:bottom w:val="none" w:sz="0" w:space="0" w:color="auto"/>
                            <w:right w:val="none" w:sz="0" w:space="0" w:color="auto"/>
                          </w:divBdr>
                        </w:div>
                        <w:div w:id="871041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4253333">
                  <w:marLeft w:val="0"/>
                  <w:marRight w:val="0"/>
                  <w:marTop w:val="0"/>
                  <w:marBottom w:val="300"/>
                  <w:divBdr>
                    <w:top w:val="none" w:sz="0" w:space="0" w:color="auto"/>
                    <w:left w:val="none" w:sz="0" w:space="0" w:color="auto"/>
                    <w:bottom w:val="none" w:sz="0" w:space="0" w:color="auto"/>
                    <w:right w:val="none" w:sz="0" w:space="0" w:color="auto"/>
                  </w:divBdr>
                  <w:divsChild>
                    <w:div w:id="236402681">
                      <w:marLeft w:val="0"/>
                      <w:marRight w:val="0"/>
                      <w:marTop w:val="75"/>
                      <w:marBottom w:val="0"/>
                      <w:divBdr>
                        <w:top w:val="none" w:sz="0" w:space="0" w:color="auto"/>
                        <w:left w:val="none" w:sz="0" w:space="0" w:color="auto"/>
                        <w:bottom w:val="none" w:sz="0" w:space="0" w:color="auto"/>
                        <w:right w:val="none" w:sz="0" w:space="0" w:color="auto"/>
                      </w:divBdr>
                      <w:divsChild>
                        <w:div w:id="17580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23203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01">
          <w:marLeft w:val="0"/>
          <w:marRight w:val="0"/>
          <w:marTop w:val="0"/>
          <w:marBottom w:val="300"/>
          <w:divBdr>
            <w:top w:val="none" w:sz="0" w:space="0" w:color="auto"/>
            <w:left w:val="none" w:sz="0" w:space="0" w:color="auto"/>
            <w:bottom w:val="none" w:sz="0" w:space="0" w:color="auto"/>
            <w:right w:val="none" w:sz="0" w:space="0" w:color="auto"/>
          </w:divBdr>
          <w:divsChild>
            <w:div w:id="1271548015">
              <w:marLeft w:val="0"/>
              <w:marRight w:val="0"/>
              <w:marTop w:val="75"/>
              <w:marBottom w:val="300"/>
              <w:divBdr>
                <w:top w:val="none" w:sz="0" w:space="0" w:color="auto"/>
                <w:left w:val="none" w:sz="0" w:space="0" w:color="auto"/>
                <w:bottom w:val="none" w:sz="0" w:space="0" w:color="auto"/>
                <w:right w:val="none" w:sz="0" w:space="0" w:color="auto"/>
              </w:divBdr>
              <w:divsChild>
                <w:div w:id="1702971765">
                  <w:marLeft w:val="0"/>
                  <w:marRight w:val="0"/>
                  <w:marTop w:val="0"/>
                  <w:marBottom w:val="300"/>
                  <w:divBdr>
                    <w:top w:val="none" w:sz="0" w:space="0" w:color="auto"/>
                    <w:left w:val="none" w:sz="0" w:space="0" w:color="auto"/>
                    <w:bottom w:val="none" w:sz="0" w:space="0" w:color="auto"/>
                    <w:right w:val="none" w:sz="0" w:space="0" w:color="auto"/>
                  </w:divBdr>
                  <w:divsChild>
                    <w:div w:id="1343045222">
                      <w:marLeft w:val="0"/>
                      <w:marRight w:val="0"/>
                      <w:marTop w:val="75"/>
                      <w:marBottom w:val="0"/>
                      <w:divBdr>
                        <w:top w:val="none" w:sz="0" w:space="0" w:color="auto"/>
                        <w:left w:val="none" w:sz="0" w:space="0" w:color="auto"/>
                        <w:bottom w:val="none" w:sz="0" w:space="0" w:color="auto"/>
                        <w:right w:val="none" w:sz="0" w:space="0" w:color="auto"/>
                      </w:divBdr>
                      <w:divsChild>
                        <w:div w:id="1491099698">
                          <w:marLeft w:val="0"/>
                          <w:marRight w:val="0"/>
                          <w:marTop w:val="0"/>
                          <w:marBottom w:val="0"/>
                          <w:divBdr>
                            <w:top w:val="none" w:sz="0" w:space="0" w:color="auto"/>
                            <w:left w:val="none" w:sz="0" w:space="0" w:color="auto"/>
                            <w:bottom w:val="none" w:sz="0" w:space="0" w:color="auto"/>
                            <w:right w:val="none" w:sz="0" w:space="0" w:color="auto"/>
                          </w:divBdr>
                        </w:div>
                        <w:div w:id="235553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2401764">
                  <w:marLeft w:val="0"/>
                  <w:marRight w:val="0"/>
                  <w:marTop w:val="0"/>
                  <w:marBottom w:val="300"/>
                  <w:divBdr>
                    <w:top w:val="none" w:sz="0" w:space="0" w:color="auto"/>
                    <w:left w:val="none" w:sz="0" w:space="0" w:color="auto"/>
                    <w:bottom w:val="none" w:sz="0" w:space="0" w:color="auto"/>
                    <w:right w:val="none" w:sz="0" w:space="0" w:color="auto"/>
                  </w:divBdr>
                  <w:divsChild>
                    <w:div w:id="1415124979">
                      <w:marLeft w:val="0"/>
                      <w:marRight w:val="0"/>
                      <w:marTop w:val="75"/>
                      <w:marBottom w:val="0"/>
                      <w:divBdr>
                        <w:top w:val="none" w:sz="0" w:space="0" w:color="auto"/>
                        <w:left w:val="none" w:sz="0" w:space="0" w:color="auto"/>
                        <w:bottom w:val="none" w:sz="0" w:space="0" w:color="auto"/>
                        <w:right w:val="none" w:sz="0" w:space="0" w:color="auto"/>
                      </w:divBdr>
                      <w:divsChild>
                        <w:div w:id="928931747">
                          <w:marLeft w:val="0"/>
                          <w:marRight w:val="0"/>
                          <w:marTop w:val="0"/>
                          <w:marBottom w:val="0"/>
                          <w:divBdr>
                            <w:top w:val="none" w:sz="0" w:space="0" w:color="auto"/>
                            <w:left w:val="none" w:sz="0" w:space="0" w:color="auto"/>
                            <w:bottom w:val="none" w:sz="0" w:space="0" w:color="auto"/>
                            <w:right w:val="none" w:sz="0" w:space="0" w:color="auto"/>
                          </w:divBdr>
                        </w:div>
                        <w:div w:id="478159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3976501">
                  <w:marLeft w:val="0"/>
                  <w:marRight w:val="0"/>
                  <w:marTop w:val="0"/>
                  <w:marBottom w:val="300"/>
                  <w:divBdr>
                    <w:top w:val="none" w:sz="0" w:space="0" w:color="auto"/>
                    <w:left w:val="none" w:sz="0" w:space="0" w:color="auto"/>
                    <w:bottom w:val="none" w:sz="0" w:space="0" w:color="auto"/>
                    <w:right w:val="none" w:sz="0" w:space="0" w:color="auto"/>
                  </w:divBdr>
                  <w:divsChild>
                    <w:div w:id="979306438">
                      <w:marLeft w:val="0"/>
                      <w:marRight w:val="0"/>
                      <w:marTop w:val="75"/>
                      <w:marBottom w:val="0"/>
                      <w:divBdr>
                        <w:top w:val="none" w:sz="0" w:space="0" w:color="auto"/>
                        <w:left w:val="none" w:sz="0" w:space="0" w:color="auto"/>
                        <w:bottom w:val="none" w:sz="0" w:space="0" w:color="auto"/>
                        <w:right w:val="none" w:sz="0" w:space="0" w:color="auto"/>
                      </w:divBdr>
                      <w:divsChild>
                        <w:div w:id="464348513">
                          <w:marLeft w:val="0"/>
                          <w:marRight w:val="0"/>
                          <w:marTop w:val="0"/>
                          <w:marBottom w:val="0"/>
                          <w:divBdr>
                            <w:top w:val="none" w:sz="0" w:space="0" w:color="auto"/>
                            <w:left w:val="none" w:sz="0" w:space="0" w:color="auto"/>
                            <w:bottom w:val="none" w:sz="0" w:space="0" w:color="auto"/>
                            <w:right w:val="none" w:sz="0" w:space="0" w:color="auto"/>
                          </w:divBdr>
                        </w:div>
                        <w:div w:id="1524129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9276301">
                  <w:marLeft w:val="0"/>
                  <w:marRight w:val="0"/>
                  <w:marTop w:val="0"/>
                  <w:marBottom w:val="300"/>
                  <w:divBdr>
                    <w:top w:val="none" w:sz="0" w:space="0" w:color="auto"/>
                    <w:left w:val="none" w:sz="0" w:space="0" w:color="auto"/>
                    <w:bottom w:val="none" w:sz="0" w:space="0" w:color="auto"/>
                    <w:right w:val="none" w:sz="0" w:space="0" w:color="auto"/>
                  </w:divBdr>
                  <w:divsChild>
                    <w:div w:id="500462258">
                      <w:marLeft w:val="0"/>
                      <w:marRight w:val="0"/>
                      <w:marTop w:val="75"/>
                      <w:marBottom w:val="0"/>
                      <w:divBdr>
                        <w:top w:val="none" w:sz="0" w:space="0" w:color="auto"/>
                        <w:left w:val="none" w:sz="0" w:space="0" w:color="auto"/>
                        <w:bottom w:val="none" w:sz="0" w:space="0" w:color="auto"/>
                        <w:right w:val="none" w:sz="0" w:space="0" w:color="auto"/>
                      </w:divBdr>
                      <w:divsChild>
                        <w:div w:id="1264416134">
                          <w:marLeft w:val="0"/>
                          <w:marRight w:val="0"/>
                          <w:marTop w:val="0"/>
                          <w:marBottom w:val="0"/>
                          <w:divBdr>
                            <w:top w:val="none" w:sz="0" w:space="0" w:color="auto"/>
                            <w:left w:val="none" w:sz="0" w:space="0" w:color="auto"/>
                            <w:bottom w:val="none" w:sz="0" w:space="0" w:color="auto"/>
                            <w:right w:val="none" w:sz="0" w:space="0" w:color="auto"/>
                          </w:divBdr>
                        </w:div>
                        <w:div w:id="1334525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5534832">
                  <w:marLeft w:val="0"/>
                  <w:marRight w:val="0"/>
                  <w:marTop w:val="0"/>
                  <w:marBottom w:val="300"/>
                  <w:divBdr>
                    <w:top w:val="none" w:sz="0" w:space="0" w:color="auto"/>
                    <w:left w:val="none" w:sz="0" w:space="0" w:color="auto"/>
                    <w:bottom w:val="none" w:sz="0" w:space="0" w:color="auto"/>
                    <w:right w:val="none" w:sz="0" w:space="0" w:color="auto"/>
                  </w:divBdr>
                  <w:divsChild>
                    <w:div w:id="90275455">
                      <w:marLeft w:val="0"/>
                      <w:marRight w:val="0"/>
                      <w:marTop w:val="75"/>
                      <w:marBottom w:val="0"/>
                      <w:divBdr>
                        <w:top w:val="none" w:sz="0" w:space="0" w:color="auto"/>
                        <w:left w:val="none" w:sz="0" w:space="0" w:color="auto"/>
                        <w:bottom w:val="none" w:sz="0" w:space="0" w:color="auto"/>
                        <w:right w:val="none" w:sz="0" w:space="0" w:color="auto"/>
                      </w:divBdr>
                      <w:divsChild>
                        <w:div w:id="507793730">
                          <w:marLeft w:val="0"/>
                          <w:marRight w:val="0"/>
                          <w:marTop w:val="0"/>
                          <w:marBottom w:val="0"/>
                          <w:divBdr>
                            <w:top w:val="none" w:sz="0" w:space="0" w:color="auto"/>
                            <w:left w:val="none" w:sz="0" w:space="0" w:color="auto"/>
                            <w:bottom w:val="none" w:sz="0" w:space="0" w:color="auto"/>
                            <w:right w:val="none" w:sz="0" w:space="0" w:color="auto"/>
                          </w:divBdr>
                        </w:div>
                        <w:div w:id="18686361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07051270">
                  <w:marLeft w:val="0"/>
                  <w:marRight w:val="0"/>
                  <w:marTop w:val="0"/>
                  <w:marBottom w:val="300"/>
                  <w:divBdr>
                    <w:top w:val="none" w:sz="0" w:space="0" w:color="auto"/>
                    <w:left w:val="none" w:sz="0" w:space="0" w:color="auto"/>
                    <w:bottom w:val="none" w:sz="0" w:space="0" w:color="auto"/>
                    <w:right w:val="none" w:sz="0" w:space="0" w:color="auto"/>
                  </w:divBdr>
                  <w:divsChild>
                    <w:div w:id="1353923538">
                      <w:marLeft w:val="0"/>
                      <w:marRight w:val="0"/>
                      <w:marTop w:val="75"/>
                      <w:marBottom w:val="0"/>
                      <w:divBdr>
                        <w:top w:val="none" w:sz="0" w:space="0" w:color="auto"/>
                        <w:left w:val="none" w:sz="0" w:space="0" w:color="auto"/>
                        <w:bottom w:val="none" w:sz="0" w:space="0" w:color="auto"/>
                        <w:right w:val="none" w:sz="0" w:space="0" w:color="auto"/>
                      </w:divBdr>
                      <w:divsChild>
                        <w:div w:id="1689334765">
                          <w:marLeft w:val="0"/>
                          <w:marRight w:val="0"/>
                          <w:marTop w:val="0"/>
                          <w:marBottom w:val="0"/>
                          <w:divBdr>
                            <w:top w:val="none" w:sz="0" w:space="0" w:color="auto"/>
                            <w:left w:val="none" w:sz="0" w:space="0" w:color="auto"/>
                            <w:bottom w:val="none" w:sz="0" w:space="0" w:color="auto"/>
                            <w:right w:val="none" w:sz="0" w:space="0" w:color="auto"/>
                          </w:divBdr>
                        </w:div>
                        <w:div w:id="30574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0726016">
                  <w:marLeft w:val="0"/>
                  <w:marRight w:val="0"/>
                  <w:marTop w:val="0"/>
                  <w:marBottom w:val="300"/>
                  <w:divBdr>
                    <w:top w:val="none" w:sz="0" w:space="0" w:color="auto"/>
                    <w:left w:val="none" w:sz="0" w:space="0" w:color="auto"/>
                    <w:bottom w:val="none" w:sz="0" w:space="0" w:color="auto"/>
                    <w:right w:val="none" w:sz="0" w:space="0" w:color="auto"/>
                  </w:divBdr>
                  <w:divsChild>
                    <w:div w:id="1323661341">
                      <w:marLeft w:val="0"/>
                      <w:marRight w:val="0"/>
                      <w:marTop w:val="75"/>
                      <w:marBottom w:val="0"/>
                      <w:divBdr>
                        <w:top w:val="none" w:sz="0" w:space="0" w:color="auto"/>
                        <w:left w:val="none" w:sz="0" w:space="0" w:color="auto"/>
                        <w:bottom w:val="none" w:sz="0" w:space="0" w:color="auto"/>
                        <w:right w:val="none" w:sz="0" w:space="0" w:color="auto"/>
                      </w:divBdr>
                      <w:divsChild>
                        <w:div w:id="1742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9110">
      <w:bodyDiv w:val="1"/>
      <w:marLeft w:val="0"/>
      <w:marRight w:val="0"/>
      <w:marTop w:val="0"/>
      <w:marBottom w:val="0"/>
      <w:divBdr>
        <w:top w:val="none" w:sz="0" w:space="0" w:color="auto"/>
        <w:left w:val="none" w:sz="0" w:space="0" w:color="auto"/>
        <w:bottom w:val="none" w:sz="0" w:space="0" w:color="auto"/>
        <w:right w:val="none" w:sz="0" w:space="0" w:color="auto"/>
      </w:divBdr>
      <w:divsChild>
        <w:div w:id="1013187688">
          <w:marLeft w:val="0"/>
          <w:marRight w:val="0"/>
          <w:marTop w:val="0"/>
          <w:marBottom w:val="300"/>
          <w:divBdr>
            <w:top w:val="none" w:sz="0" w:space="0" w:color="auto"/>
            <w:left w:val="none" w:sz="0" w:space="0" w:color="auto"/>
            <w:bottom w:val="none" w:sz="0" w:space="0" w:color="auto"/>
            <w:right w:val="none" w:sz="0" w:space="0" w:color="auto"/>
          </w:divBdr>
          <w:divsChild>
            <w:div w:id="76094204">
              <w:marLeft w:val="0"/>
              <w:marRight w:val="0"/>
              <w:marTop w:val="75"/>
              <w:marBottom w:val="0"/>
              <w:divBdr>
                <w:top w:val="none" w:sz="0" w:space="0" w:color="auto"/>
                <w:left w:val="none" w:sz="0" w:space="0" w:color="auto"/>
                <w:bottom w:val="none" w:sz="0" w:space="0" w:color="auto"/>
                <w:right w:val="none" w:sz="0" w:space="0" w:color="auto"/>
              </w:divBdr>
              <w:divsChild>
                <w:div w:id="289634558">
                  <w:marLeft w:val="0"/>
                  <w:marRight w:val="0"/>
                  <w:marTop w:val="0"/>
                  <w:marBottom w:val="0"/>
                  <w:divBdr>
                    <w:top w:val="none" w:sz="0" w:space="0" w:color="auto"/>
                    <w:left w:val="none" w:sz="0" w:space="0" w:color="auto"/>
                    <w:bottom w:val="none" w:sz="0" w:space="0" w:color="auto"/>
                    <w:right w:val="none" w:sz="0" w:space="0" w:color="auto"/>
                  </w:divBdr>
                </w:div>
                <w:div w:id="1706255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023472">
          <w:marLeft w:val="0"/>
          <w:marRight w:val="0"/>
          <w:marTop w:val="0"/>
          <w:marBottom w:val="300"/>
          <w:divBdr>
            <w:top w:val="none" w:sz="0" w:space="0" w:color="auto"/>
            <w:left w:val="none" w:sz="0" w:space="0" w:color="auto"/>
            <w:bottom w:val="none" w:sz="0" w:space="0" w:color="auto"/>
            <w:right w:val="none" w:sz="0" w:space="0" w:color="auto"/>
          </w:divBdr>
          <w:divsChild>
            <w:div w:id="251201918">
              <w:marLeft w:val="0"/>
              <w:marRight w:val="0"/>
              <w:marTop w:val="75"/>
              <w:marBottom w:val="0"/>
              <w:divBdr>
                <w:top w:val="none" w:sz="0" w:space="0" w:color="auto"/>
                <w:left w:val="none" w:sz="0" w:space="0" w:color="auto"/>
                <w:bottom w:val="none" w:sz="0" w:space="0" w:color="auto"/>
                <w:right w:val="none" w:sz="0" w:space="0" w:color="auto"/>
              </w:divBdr>
              <w:divsChild>
                <w:div w:id="344870681">
                  <w:marLeft w:val="0"/>
                  <w:marRight w:val="0"/>
                  <w:marTop w:val="0"/>
                  <w:marBottom w:val="0"/>
                  <w:divBdr>
                    <w:top w:val="none" w:sz="0" w:space="0" w:color="auto"/>
                    <w:left w:val="none" w:sz="0" w:space="0" w:color="auto"/>
                    <w:bottom w:val="none" w:sz="0" w:space="0" w:color="auto"/>
                    <w:right w:val="none" w:sz="0" w:space="0" w:color="auto"/>
                  </w:divBdr>
                </w:div>
                <w:div w:id="2136093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40222916">
      <w:bodyDiv w:val="1"/>
      <w:marLeft w:val="0"/>
      <w:marRight w:val="0"/>
      <w:marTop w:val="0"/>
      <w:marBottom w:val="0"/>
      <w:divBdr>
        <w:top w:val="none" w:sz="0" w:space="0" w:color="auto"/>
        <w:left w:val="none" w:sz="0" w:space="0" w:color="auto"/>
        <w:bottom w:val="none" w:sz="0" w:space="0" w:color="auto"/>
        <w:right w:val="none" w:sz="0" w:space="0" w:color="auto"/>
      </w:divBdr>
      <w:divsChild>
        <w:div w:id="642269468">
          <w:marLeft w:val="0"/>
          <w:marRight w:val="0"/>
          <w:marTop w:val="0"/>
          <w:marBottom w:val="300"/>
          <w:divBdr>
            <w:top w:val="none" w:sz="0" w:space="0" w:color="auto"/>
            <w:left w:val="none" w:sz="0" w:space="0" w:color="auto"/>
            <w:bottom w:val="none" w:sz="0" w:space="0" w:color="auto"/>
            <w:right w:val="none" w:sz="0" w:space="0" w:color="auto"/>
          </w:divBdr>
          <w:divsChild>
            <w:div w:id="1927839060">
              <w:marLeft w:val="0"/>
              <w:marRight w:val="0"/>
              <w:marTop w:val="75"/>
              <w:marBottom w:val="0"/>
              <w:divBdr>
                <w:top w:val="none" w:sz="0" w:space="0" w:color="auto"/>
                <w:left w:val="none" w:sz="0" w:space="0" w:color="auto"/>
                <w:bottom w:val="none" w:sz="0" w:space="0" w:color="auto"/>
                <w:right w:val="none" w:sz="0" w:space="0" w:color="auto"/>
              </w:divBdr>
              <w:divsChild>
                <w:div w:id="102389388">
                  <w:marLeft w:val="0"/>
                  <w:marRight w:val="0"/>
                  <w:marTop w:val="0"/>
                  <w:marBottom w:val="0"/>
                  <w:divBdr>
                    <w:top w:val="none" w:sz="0" w:space="0" w:color="auto"/>
                    <w:left w:val="none" w:sz="0" w:space="0" w:color="auto"/>
                    <w:bottom w:val="none" w:sz="0" w:space="0" w:color="auto"/>
                    <w:right w:val="none" w:sz="0" w:space="0" w:color="auto"/>
                  </w:divBdr>
                </w:div>
                <w:div w:id="1572616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139418">
          <w:marLeft w:val="0"/>
          <w:marRight w:val="0"/>
          <w:marTop w:val="0"/>
          <w:marBottom w:val="300"/>
          <w:divBdr>
            <w:top w:val="none" w:sz="0" w:space="0" w:color="auto"/>
            <w:left w:val="none" w:sz="0" w:space="0" w:color="auto"/>
            <w:bottom w:val="none" w:sz="0" w:space="0" w:color="auto"/>
            <w:right w:val="none" w:sz="0" w:space="0" w:color="auto"/>
          </w:divBdr>
          <w:divsChild>
            <w:div w:id="1787308476">
              <w:marLeft w:val="0"/>
              <w:marRight w:val="0"/>
              <w:marTop w:val="75"/>
              <w:marBottom w:val="0"/>
              <w:divBdr>
                <w:top w:val="none" w:sz="0" w:space="0" w:color="auto"/>
                <w:left w:val="none" w:sz="0" w:space="0" w:color="auto"/>
                <w:bottom w:val="none" w:sz="0" w:space="0" w:color="auto"/>
                <w:right w:val="none" w:sz="0" w:space="0" w:color="auto"/>
              </w:divBdr>
              <w:divsChild>
                <w:div w:id="19286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5318">
      <w:bodyDiv w:val="1"/>
      <w:marLeft w:val="0"/>
      <w:marRight w:val="0"/>
      <w:marTop w:val="0"/>
      <w:marBottom w:val="0"/>
      <w:divBdr>
        <w:top w:val="none" w:sz="0" w:space="0" w:color="auto"/>
        <w:left w:val="none" w:sz="0" w:space="0" w:color="auto"/>
        <w:bottom w:val="none" w:sz="0" w:space="0" w:color="auto"/>
        <w:right w:val="none" w:sz="0" w:space="0" w:color="auto"/>
      </w:divBdr>
      <w:divsChild>
        <w:div w:id="1078939230">
          <w:marLeft w:val="0"/>
          <w:marRight w:val="0"/>
          <w:marTop w:val="0"/>
          <w:marBottom w:val="300"/>
          <w:divBdr>
            <w:top w:val="none" w:sz="0" w:space="0" w:color="auto"/>
            <w:left w:val="none" w:sz="0" w:space="0" w:color="auto"/>
            <w:bottom w:val="none" w:sz="0" w:space="0" w:color="auto"/>
            <w:right w:val="none" w:sz="0" w:space="0" w:color="auto"/>
          </w:divBdr>
          <w:divsChild>
            <w:div w:id="163277249">
              <w:marLeft w:val="0"/>
              <w:marRight w:val="0"/>
              <w:marTop w:val="75"/>
              <w:marBottom w:val="0"/>
              <w:divBdr>
                <w:top w:val="none" w:sz="0" w:space="0" w:color="auto"/>
                <w:left w:val="none" w:sz="0" w:space="0" w:color="auto"/>
                <w:bottom w:val="none" w:sz="0" w:space="0" w:color="auto"/>
                <w:right w:val="none" w:sz="0" w:space="0" w:color="auto"/>
              </w:divBdr>
              <w:divsChild>
                <w:div w:id="1434592650">
                  <w:marLeft w:val="0"/>
                  <w:marRight w:val="0"/>
                  <w:marTop w:val="0"/>
                  <w:marBottom w:val="0"/>
                  <w:divBdr>
                    <w:top w:val="none" w:sz="0" w:space="0" w:color="auto"/>
                    <w:left w:val="none" w:sz="0" w:space="0" w:color="auto"/>
                    <w:bottom w:val="none" w:sz="0" w:space="0" w:color="auto"/>
                    <w:right w:val="none" w:sz="0" w:space="0" w:color="auto"/>
                  </w:divBdr>
                </w:div>
                <w:div w:id="7944507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9857355">
          <w:marLeft w:val="0"/>
          <w:marRight w:val="0"/>
          <w:marTop w:val="0"/>
          <w:marBottom w:val="300"/>
          <w:divBdr>
            <w:top w:val="none" w:sz="0" w:space="0" w:color="auto"/>
            <w:left w:val="none" w:sz="0" w:space="0" w:color="auto"/>
            <w:bottom w:val="none" w:sz="0" w:space="0" w:color="auto"/>
            <w:right w:val="none" w:sz="0" w:space="0" w:color="auto"/>
          </w:divBdr>
          <w:divsChild>
            <w:div w:id="2090544397">
              <w:marLeft w:val="0"/>
              <w:marRight w:val="0"/>
              <w:marTop w:val="75"/>
              <w:marBottom w:val="0"/>
              <w:divBdr>
                <w:top w:val="none" w:sz="0" w:space="0" w:color="auto"/>
                <w:left w:val="none" w:sz="0" w:space="0" w:color="auto"/>
                <w:bottom w:val="none" w:sz="0" w:space="0" w:color="auto"/>
                <w:right w:val="none" w:sz="0" w:space="0" w:color="auto"/>
              </w:divBdr>
              <w:divsChild>
                <w:div w:id="196427598">
                  <w:marLeft w:val="0"/>
                  <w:marRight w:val="0"/>
                  <w:marTop w:val="0"/>
                  <w:marBottom w:val="0"/>
                  <w:divBdr>
                    <w:top w:val="none" w:sz="0" w:space="0" w:color="auto"/>
                    <w:left w:val="none" w:sz="0" w:space="0" w:color="auto"/>
                    <w:bottom w:val="none" w:sz="0" w:space="0" w:color="auto"/>
                    <w:right w:val="none" w:sz="0" w:space="0" w:color="auto"/>
                  </w:divBdr>
                </w:div>
                <w:div w:id="821233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657598">
          <w:marLeft w:val="0"/>
          <w:marRight w:val="0"/>
          <w:marTop w:val="0"/>
          <w:marBottom w:val="300"/>
          <w:divBdr>
            <w:top w:val="none" w:sz="0" w:space="0" w:color="auto"/>
            <w:left w:val="none" w:sz="0" w:space="0" w:color="auto"/>
            <w:bottom w:val="none" w:sz="0" w:space="0" w:color="auto"/>
            <w:right w:val="none" w:sz="0" w:space="0" w:color="auto"/>
          </w:divBdr>
          <w:divsChild>
            <w:div w:id="376589137">
              <w:marLeft w:val="0"/>
              <w:marRight w:val="0"/>
              <w:marTop w:val="75"/>
              <w:marBottom w:val="0"/>
              <w:divBdr>
                <w:top w:val="none" w:sz="0" w:space="0" w:color="auto"/>
                <w:left w:val="none" w:sz="0" w:space="0" w:color="auto"/>
                <w:bottom w:val="none" w:sz="0" w:space="0" w:color="auto"/>
                <w:right w:val="none" w:sz="0" w:space="0" w:color="auto"/>
              </w:divBdr>
              <w:divsChild>
                <w:div w:id="1777679128">
                  <w:marLeft w:val="0"/>
                  <w:marRight w:val="0"/>
                  <w:marTop w:val="0"/>
                  <w:marBottom w:val="0"/>
                  <w:divBdr>
                    <w:top w:val="none" w:sz="0" w:space="0" w:color="auto"/>
                    <w:left w:val="none" w:sz="0" w:space="0" w:color="auto"/>
                    <w:bottom w:val="none" w:sz="0" w:space="0" w:color="auto"/>
                    <w:right w:val="none" w:sz="0" w:space="0" w:color="auto"/>
                  </w:divBdr>
                </w:div>
                <w:div w:id="829515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5368496">
          <w:marLeft w:val="0"/>
          <w:marRight w:val="0"/>
          <w:marTop w:val="0"/>
          <w:marBottom w:val="300"/>
          <w:divBdr>
            <w:top w:val="none" w:sz="0" w:space="0" w:color="auto"/>
            <w:left w:val="none" w:sz="0" w:space="0" w:color="auto"/>
            <w:bottom w:val="none" w:sz="0" w:space="0" w:color="auto"/>
            <w:right w:val="none" w:sz="0" w:space="0" w:color="auto"/>
          </w:divBdr>
          <w:divsChild>
            <w:div w:id="1271281290">
              <w:marLeft w:val="0"/>
              <w:marRight w:val="0"/>
              <w:marTop w:val="75"/>
              <w:marBottom w:val="0"/>
              <w:divBdr>
                <w:top w:val="none" w:sz="0" w:space="0" w:color="auto"/>
                <w:left w:val="none" w:sz="0" w:space="0" w:color="auto"/>
                <w:bottom w:val="none" w:sz="0" w:space="0" w:color="auto"/>
                <w:right w:val="none" w:sz="0" w:space="0" w:color="auto"/>
              </w:divBdr>
              <w:divsChild>
                <w:div w:id="1327049928">
                  <w:marLeft w:val="0"/>
                  <w:marRight w:val="0"/>
                  <w:marTop w:val="0"/>
                  <w:marBottom w:val="0"/>
                  <w:divBdr>
                    <w:top w:val="none" w:sz="0" w:space="0" w:color="auto"/>
                    <w:left w:val="none" w:sz="0" w:space="0" w:color="auto"/>
                    <w:bottom w:val="none" w:sz="0" w:space="0" w:color="auto"/>
                    <w:right w:val="none" w:sz="0" w:space="0" w:color="auto"/>
                  </w:divBdr>
                </w:div>
                <w:div w:id="57872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977417">
          <w:marLeft w:val="0"/>
          <w:marRight w:val="0"/>
          <w:marTop w:val="0"/>
          <w:marBottom w:val="300"/>
          <w:divBdr>
            <w:top w:val="none" w:sz="0" w:space="0" w:color="auto"/>
            <w:left w:val="none" w:sz="0" w:space="0" w:color="auto"/>
            <w:bottom w:val="none" w:sz="0" w:space="0" w:color="auto"/>
            <w:right w:val="none" w:sz="0" w:space="0" w:color="auto"/>
          </w:divBdr>
          <w:divsChild>
            <w:div w:id="2014187544">
              <w:marLeft w:val="0"/>
              <w:marRight w:val="0"/>
              <w:marTop w:val="75"/>
              <w:marBottom w:val="0"/>
              <w:divBdr>
                <w:top w:val="none" w:sz="0" w:space="0" w:color="auto"/>
                <w:left w:val="none" w:sz="0" w:space="0" w:color="auto"/>
                <w:bottom w:val="none" w:sz="0" w:space="0" w:color="auto"/>
                <w:right w:val="none" w:sz="0" w:space="0" w:color="auto"/>
              </w:divBdr>
              <w:divsChild>
                <w:div w:id="1401292325">
                  <w:marLeft w:val="0"/>
                  <w:marRight w:val="0"/>
                  <w:marTop w:val="0"/>
                  <w:marBottom w:val="0"/>
                  <w:divBdr>
                    <w:top w:val="none" w:sz="0" w:space="0" w:color="auto"/>
                    <w:left w:val="none" w:sz="0" w:space="0" w:color="auto"/>
                    <w:bottom w:val="none" w:sz="0" w:space="0" w:color="auto"/>
                    <w:right w:val="none" w:sz="0" w:space="0" w:color="auto"/>
                  </w:divBdr>
                </w:div>
                <w:div w:id="9799677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5856282">
          <w:marLeft w:val="0"/>
          <w:marRight w:val="0"/>
          <w:marTop w:val="0"/>
          <w:marBottom w:val="300"/>
          <w:divBdr>
            <w:top w:val="none" w:sz="0" w:space="0" w:color="auto"/>
            <w:left w:val="none" w:sz="0" w:space="0" w:color="auto"/>
            <w:bottom w:val="none" w:sz="0" w:space="0" w:color="auto"/>
            <w:right w:val="none" w:sz="0" w:space="0" w:color="auto"/>
          </w:divBdr>
          <w:divsChild>
            <w:div w:id="160707749">
              <w:marLeft w:val="0"/>
              <w:marRight w:val="0"/>
              <w:marTop w:val="75"/>
              <w:marBottom w:val="0"/>
              <w:divBdr>
                <w:top w:val="none" w:sz="0" w:space="0" w:color="auto"/>
                <w:left w:val="none" w:sz="0" w:space="0" w:color="auto"/>
                <w:bottom w:val="none" w:sz="0" w:space="0" w:color="auto"/>
                <w:right w:val="none" w:sz="0" w:space="0" w:color="auto"/>
              </w:divBdr>
              <w:divsChild>
                <w:div w:id="1413314783">
                  <w:marLeft w:val="0"/>
                  <w:marRight w:val="0"/>
                  <w:marTop w:val="0"/>
                  <w:marBottom w:val="0"/>
                  <w:divBdr>
                    <w:top w:val="none" w:sz="0" w:space="0" w:color="auto"/>
                    <w:left w:val="none" w:sz="0" w:space="0" w:color="auto"/>
                    <w:bottom w:val="none" w:sz="0" w:space="0" w:color="auto"/>
                    <w:right w:val="none" w:sz="0" w:space="0" w:color="auto"/>
                  </w:divBdr>
                </w:div>
                <w:div w:id="1062411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104757">
          <w:marLeft w:val="0"/>
          <w:marRight w:val="0"/>
          <w:marTop w:val="0"/>
          <w:marBottom w:val="300"/>
          <w:divBdr>
            <w:top w:val="none" w:sz="0" w:space="0" w:color="auto"/>
            <w:left w:val="none" w:sz="0" w:space="0" w:color="auto"/>
            <w:bottom w:val="none" w:sz="0" w:space="0" w:color="auto"/>
            <w:right w:val="none" w:sz="0" w:space="0" w:color="auto"/>
          </w:divBdr>
          <w:divsChild>
            <w:div w:id="1926843504">
              <w:marLeft w:val="0"/>
              <w:marRight w:val="0"/>
              <w:marTop w:val="75"/>
              <w:marBottom w:val="0"/>
              <w:divBdr>
                <w:top w:val="none" w:sz="0" w:space="0" w:color="auto"/>
                <w:left w:val="none" w:sz="0" w:space="0" w:color="auto"/>
                <w:bottom w:val="none" w:sz="0" w:space="0" w:color="auto"/>
                <w:right w:val="none" w:sz="0" w:space="0" w:color="auto"/>
              </w:divBdr>
              <w:divsChild>
                <w:div w:id="1429352803">
                  <w:marLeft w:val="0"/>
                  <w:marRight w:val="0"/>
                  <w:marTop w:val="0"/>
                  <w:marBottom w:val="0"/>
                  <w:divBdr>
                    <w:top w:val="none" w:sz="0" w:space="0" w:color="auto"/>
                    <w:left w:val="none" w:sz="0" w:space="0" w:color="auto"/>
                    <w:bottom w:val="none" w:sz="0" w:space="0" w:color="auto"/>
                    <w:right w:val="none" w:sz="0" w:space="0" w:color="auto"/>
                  </w:divBdr>
                </w:div>
                <w:div w:id="6492120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2241684">
          <w:marLeft w:val="0"/>
          <w:marRight w:val="0"/>
          <w:marTop w:val="0"/>
          <w:marBottom w:val="300"/>
          <w:divBdr>
            <w:top w:val="none" w:sz="0" w:space="0" w:color="auto"/>
            <w:left w:val="none" w:sz="0" w:space="0" w:color="auto"/>
            <w:bottom w:val="none" w:sz="0" w:space="0" w:color="auto"/>
            <w:right w:val="none" w:sz="0" w:space="0" w:color="auto"/>
          </w:divBdr>
          <w:divsChild>
            <w:div w:id="1251963373">
              <w:marLeft w:val="0"/>
              <w:marRight w:val="0"/>
              <w:marTop w:val="75"/>
              <w:marBottom w:val="0"/>
              <w:divBdr>
                <w:top w:val="none" w:sz="0" w:space="0" w:color="auto"/>
                <w:left w:val="none" w:sz="0" w:space="0" w:color="auto"/>
                <w:bottom w:val="none" w:sz="0" w:space="0" w:color="auto"/>
                <w:right w:val="none" w:sz="0" w:space="0" w:color="auto"/>
              </w:divBdr>
              <w:divsChild>
                <w:div w:id="1719426871">
                  <w:marLeft w:val="0"/>
                  <w:marRight w:val="0"/>
                  <w:marTop w:val="0"/>
                  <w:marBottom w:val="0"/>
                  <w:divBdr>
                    <w:top w:val="none" w:sz="0" w:space="0" w:color="auto"/>
                    <w:left w:val="none" w:sz="0" w:space="0" w:color="auto"/>
                    <w:bottom w:val="none" w:sz="0" w:space="0" w:color="auto"/>
                    <w:right w:val="none" w:sz="0" w:space="0" w:color="auto"/>
                  </w:divBdr>
                </w:div>
                <w:div w:id="1656764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6944403">
          <w:marLeft w:val="0"/>
          <w:marRight w:val="0"/>
          <w:marTop w:val="0"/>
          <w:marBottom w:val="300"/>
          <w:divBdr>
            <w:top w:val="none" w:sz="0" w:space="0" w:color="auto"/>
            <w:left w:val="none" w:sz="0" w:space="0" w:color="auto"/>
            <w:bottom w:val="none" w:sz="0" w:space="0" w:color="auto"/>
            <w:right w:val="none" w:sz="0" w:space="0" w:color="auto"/>
          </w:divBdr>
          <w:divsChild>
            <w:div w:id="1733429063">
              <w:marLeft w:val="0"/>
              <w:marRight w:val="0"/>
              <w:marTop w:val="75"/>
              <w:marBottom w:val="0"/>
              <w:divBdr>
                <w:top w:val="none" w:sz="0" w:space="0" w:color="auto"/>
                <w:left w:val="none" w:sz="0" w:space="0" w:color="auto"/>
                <w:bottom w:val="none" w:sz="0" w:space="0" w:color="auto"/>
                <w:right w:val="none" w:sz="0" w:space="0" w:color="auto"/>
              </w:divBdr>
              <w:divsChild>
                <w:div w:id="1374305148">
                  <w:marLeft w:val="0"/>
                  <w:marRight w:val="0"/>
                  <w:marTop w:val="0"/>
                  <w:marBottom w:val="0"/>
                  <w:divBdr>
                    <w:top w:val="none" w:sz="0" w:space="0" w:color="auto"/>
                    <w:left w:val="none" w:sz="0" w:space="0" w:color="auto"/>
                    <w:bottom w:val="none" w:sz="0" w:space="0" w:color="auto"/>
                    <w:right w:val="none" w:sz="0" w:space="0" w:color="auto"/>
                  </w:divBdr>
                </w:div>
                <w:div w:id="7593753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0474493">
          <w:marLeft w:val="0"/>
          <w:marRight w:val="0"/>
          <w:marTop w:val="0"/>
          <w:marBottom w:val="300"/>
          <w:divBdr>
            <w:top w:val="none" w:sz="0" w:space="0" w:color="auto"/>
            <w:left w:val="none" w:sz="0" w:space="0" w:color="auto"/>
            <w:bottom w:val="none" w:sz="0" w:space="0" w:color="auto"/>
            <w:right w:val="none" w:sz="0" w:space="0" w:color="auto"/>
          </w:divBdr>
          <w:divsChild>
            <w:div w:id="317803077">
              <w:marLeft w:val="0"/>
              <w:marRight w:val="0"/>
              <w:marTop w:val="75"/>
              <w:marBottom w:val="0"/>
              <w:divBdr>
                <w:top w:val="none" w:sz="0" w:space="0" w:color="auto"/>
                <w:left w:val="none" w:sz="0" w:space="0" w:color="auto"/>
                <w:bottom w:val="none" w:sz="0" w:space="0" w:color="auto"/>
                <w:right w:val="none" w:sz="0" w:space="0" w:color="auto"/>
              </w:divBdr>
              <w:divsChild>
                <w:div w:id="1993874618">
                  <w:marLeft w:val="0"/>
                  <w:marRight w:val="0"/>
                  <w:marTop w:val="0"/>
                  <w:marBottom w:val="0"/>
                  <w:divBdr>
                    <w:top w:val="none" w:sz="0" w:space="0" w:color="auto"/>
                    <w:left w:val="none" w:sz="0" w:space="0" w:color="auto"/>
                    <w:bottom w:val="none" w:sz="0" w:space="0" w:color="auto"/>
                    <w:right w:val="none" w:sz="0" w:space="0" w:color="auto"/>
                  </w:divBdr>
                </w:div>
                <w:div w:id="736131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4810105">
      <w:bodyDiv w:val="1"/>
      <w:marLeft w:val="0"/>
      <w:marRight w:val="0"/>
      <w:marTop w:val="0"/>
      <w:marBottom w:val="0"/>
      <w:divBdr>
        <w:top w:val="none" w:sz="0" w:space="0" w:color="auto"/>
        <w:left w:val="none" w:sz="0" w:space="0" w:color="auto"/>
        <w:bottom w:val="none" w:sz="0" w:space="0" w:color="auto"/>
        <w:right w:val="none" w:sz="0" w:space="0" w:color="auto"/>
      </w:divBdr>
    </w:div>
    <w:div w:id="581914453">
      <w:bodyDiv w:val="1"/>
      <w:marLeft w:val="0"/>
      <w:marRight w:val="0"/>
      <w:marTop w:val="0"/>
      <w:marBottom w:val="0"/>
      <w:divBdr>
        <w:top w:val="none" w:sz="0" w:space="0" w:color="auto"/>
        <w:left w:val="none" w:sz="0" w:space="0" w:color="auto"/>
        <w:bottom w:val="none" w:sz="0" w:space="0" w:color="auto"/>
        <w:right w:val="none" w:sz="0" w:space="0" w:color="auto"/>
      </w:divBdr>
    </w:div>
    <w:div w:id="882909871">
      <w:bodyDiv w:val="1"/>
      <w:marLeft w:val="0"/>
      <w:marRight w:val="0"/>
      <w:marTop w:val="0"/>
      <w:marBottom w:val="0"/>
      <w:divBdr>
        <w:top w:val="none" w:sz="0" w:space="0" w:color="auto"/>
        <w:left w:val="none" w:sz="0" w:space="0" w:color="auto"/>
        <w:bottom w:val="none" w:sz="0" w:space="0" w:color="auto"/>
        <w:right w:val="none" w:sz="0" w:space="0" w:color="auto"/>
      </w:divBdr>
    </w:div>
    <w:div w:id="960913951">
      <w:bodyDiv w:val="1"/>
      <w:marLeft w:val="0"/>
      <w:marRight w:val="0"/>
      <w:marTop w:val="0"/>
      <w:marBottom w:val="0"/>
      <w:divBdr>
        <w:top w:val="none" w:sz="0" w:space="0" w:color="auto"/>
        <w:left w:val="none" w:sz="0" w:space="0" w:color="auto"/>
        <w:bottom w:val="none" w:sz="0" w:space="0" w:color="auto"/>
        <w:right w:val="none" w:sz="0" w:space="0" w:color="auto"/>
      </w:divBdr>
    </w:div>
    <w:div w:id="1015307224">
      <w:bodyDiv w:val="1"/>
      <w:marLeft w:val="0"/>
      <w:marRight w:val="0"/>
      <w:marTop w:val="0"/>
      <w:marBottom w:val="0"/>
      <w:divBdr>
        <w:top w:val="none" w:sz="0" w:space="0" w:color="auto"/>
        <w:left w:val="none" w:sz="0" w:space="0" w:color="auto"/>
        <w:bottom w:val="none" w:sz="0" w:space="0" w:color="auto"/>
        <w:right w:val="none" w:sz="0" w:space="0" w:color="auto"/>
      </w:divBdr>
      <w:divsChild>
        <w:div w:id="1414429670">
          <w:marLeft w:val="0"/>
          <w:marRight w:val="0"/>
          <w:marTop w:val="0"/>
          <w:marBottom w:val="300"/>
          <w:divBdr>
            <w:top w:val="none" w:sz="0" w:space="0" w:color="auto"/>
            <w:left w:val="none" w:sz="0" w:space="0" w:color="auto"/>
            <w:bottom w:val="none" w:sz="0" w:space="0" w:color="auto"/>
            <w:right w:val="none" w:sz="0" w:space="0" w:color="auto"/>
          </w:divBdr>
          <w:divsChild>
            <w:div w:id="468867340">
              <w:marLeft w:val="0"/>
              <w:marRight w:val="0"/>
              <w:marTop w:val="0"/>
              <w:marBottom w:val="0"/>
              <w:divBdr>
                <w:top w:val="none" w:sz="0" w:space="0" w:color="auto"/>
                <w:left w:val="none" w:sz="0" w:space="0" w:color="auto"/>
                <w:bottom w:val="none" w:sz="0" w:space="0" w:color="auto"/>
                <w:right w:val="none" w:sz="0" w:space="0" w:color="auto"/>
              </w:divBdr>
              <w:divsChild>
                <w:div w:id="158617044">
                  <w:marLeft w:val="0"/>
                  <w:marRight w:val="0"/>
                  <w:marTop w:val="0"/>
                  <w:marBottom w:val="0"/>
                  <w:divBdr>
                    <w:top w:val="none" w:sz="0" w:space="0" w:color="auto"/>
                    <w:left w:val="none" w:sz="0" w:space="0" w:color="auto"/>
                    <w:bottom w:val="none" w:sz="0" w:space="0" w:color="auto"/>
                    <w:right w:val="none" w:sz="0" w:space="0" w:color="auto"/>
                  </w:divBdr>
                </w:div>
                <w:div w:id="14907076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390830">
          <w:marLeft w:val="0"/>
          <w:marRight w:val="0"/>
          <w:marTop w:val="0"/>
          <w:marBottom w:val="300"/>
          <w:divBdr>
            <w:top w:val="none" w:sz="0" w:space="0" w:color="auto"/>
            <w:left w:val="none" w:sz="0" w:space="0" w:color="auto"/>
            <w:bottom w:val="none" w:sz="0" w:space="0" w:color="auto"/>
            <w:right w:val="none" w:sz="0" w:space="0" w:color="auto"/>
          </w:divBdr>
          <w:divsChild>
            <w:div w:id="1455517371">
              <w:marLeft w:val="0"/>
              <w:marRight w:val="0"/>
              <w:marTop w:val="0"/>
              <w:marBottom w:val="0"/>
              <w:divBdr>
                <w:top w:val="none" w:sz="0" w:space="0" w:color="auto"/>
                <w:left w:val="none" w:sz="0" w:space="0" w:color="auto"/>
                <w:bottom w:val="none" w:sz="0" w:space="0" w:color="auto"/>
                <w:right w:val="none" w:sz="0" w:space="0" w:color="auto"/>
              </w:divBdr>
              <w:divsChild>
                <w:div w:id="1388189599">
                  <w:marLeft w:val="0"/>
                  <w:marRight w:val="0"/>
                  <w:marTop w:val="0"/>
                  <w:marBottom w:val="0"/>
                  <w:divBdr>
                    <w:top w:val="none" w:sz="0" w:space="0" w:color="auto"/>
                    <w:left w:val="none" w:sz="0" w:space="0" w:color="auto"/>
                    <w:bottom w:val="none" w:sz="0" w:space="0" w:color="auto"/>
                    <w:right w:val="none" w:sz="0" w:space="0" w:color="auto"/>
                  </w:divBdr>
                </w:div>
                <w:div w:id="969747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4586314">
          <w:marLeft w:val="0"/>
          <w:marRight w:val="0"/>
          <w:marTop w:val="0"/>
          <w:marBottom w:val="300"/>
          <w:divBdr>
            <w:top w:val="none" w:sz="0" w:space="0" w:color="auto"/>
            <w:left w:val="none" w:sz="0" w:space="0" w:color="auto"/>
            <w:bottom w:val="none" w:sz="0" w:space="0" w:color="auto"/>
            <w:right w:val="none" w:sz="0" w:space="0" w:color="auto"/>
          </w:divBdr>
          <w:divsChild>
            <w:div w:id="1323504943">
              <w:marLeft w:val="0"/>
              <w:marRight w:val="0"/>
              <w:marTop w:val="0"/>
              <w:marBottom w:val="0"/>
              <w:divBdr>
                <w:top w:val="none" w:sz="0" w:space="0" w:color="auto"/>
                <w:left w:val="none" w:sz="0" w:space="0" w:color="auto"/>
                <w:bottom w:val="none" w:sz="0" w:space="0" w:color="auto"/>
                <w:right w:val="none" w:sz="0" w:space="0" w:color="auto"/>
              </w:divBdr>
              <w:divsChild>
                <w:div w:id="984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6654">
      <w:bodyDiv w:val="1"/>
      <w:marLeft w:val="0"/>
      <w:marRight w:val="0"/>
      <w:marTop w:val="0"/>
      <w:marBottom w:val="0"/>
      <w:divBdr>
        <w:top w:val="none" w:sz="0" w:space="0" w:color="auto"/>
        <w:left w:val="none" w:sz="0" w:space="0" w:color="auto"/>
        <w:bottom w:val="none" w:sz="0" w:space="0" w:color="auto"/>
        <w:right w:val="none" w:sz="0" w:space="0" w:color="auto"/>
      </w:divBdr>
      <w:divsChild>
        <w:div w:id="803426775">
          <w:marLeft w:val="0"/>
          <w:marRight w:val="0"/>
          <w:marTop w:val="0"/>
          <w:marBottom w:val="300"/>
          <w:divBdr>
            <w:top w:val="none" w:sz="0" w:space="0" w:color="auto"/>
            <w:left w:val="none" w:sz="0" w:space="0" w:color="auto"/>
            <w:bottom w:val="none" w:sz="0" w:space="0" w:color="auto"/>
            <w:right w:val="none" w:sz="0" w:space="0" w:color="auto"/>
          </w:divBdr>
          <w:divsChild>
            <w:div w:id="67847201">
              <w:marLeft w:val="0"/>
              <w:marRight w:val="0"/>
              <w:marTop w:val="75"/>
              <w:marBottom w:val="300"/>
              <w:divBdr>
                <w:top w:val="none" w:sz="0" w:space="0" w:color="auto"/>
                <w:left w:val="none" w:sz="0" w:space="0" w:color="auto"/>
                <w:bottom w:val="none" w:sz="0" w:space="0" w:color="auto"/>
                <w:right w:val="none" w:sz="0" w:space="0" w:color="auto"/>
              </w:divBdr>
              <w:divsChild>
                <w:div w:id="1808552208">
                  <w:marLeft w:val="0"/>
                  <w:marRight w:val="0"/>
                  <w:marTop w:val="0"/>
                  <w:marBottom w:val="300"/>
                  <w:divBdr>
                    <w:top w:val="none" w:sz="0" w:space="0" w:color="auto"/>
                    <w:left w:val="none" w:sz="0" w:space="0" w:color="auto"/>
                    <w:bottom w:val="none" w:sz="0" w:space="0" w:color="auto"/>
                    <w:right w:val="none" w:sz="0" w:space="0" w:color="auto"/>
                  </w:divBdr>
                  <w:divsChild>
                    <w:div w:id="1135173088">
                      <w:marLeft w:val="0"/>
                      <w:marRight w:val="0"/>
                      <w:marTop w:val="75"/>
                      <w:marBottom w:val="0"/>
                      <w:divBdr>
                        <w:top w:val="none" w:sz="0" w:space="0" w:color="auto"/>
                        <w:left w:val="none" w:sz="0" w:space="0" w:color="auto"/>
                        <w:bottom w:val="none" w:sz="0" w:space="0" w:color="auto"/>
                        <w:right w:val="none" w:sz="0" w:space="0" w:color="auto"/>
                      </w:divBdr>
                      <w:divsChild>
                        <w:div w:id="2128428486">
                          <w:marLeft w:val="0"/>
                          <w:marRight w:val="0"/>
                          <w:marTop w:val="0"/>
                          <w:marBottom w:val="0"/>
                          <w:divBdr>
                            <w:top w:val="none" w:sz="0" w:space="0" w:color="auto"/>
                            <w:left w:val="none" w:sz="0" w:space="0" w:color="auto"/>
                            <w:bottom w:val="none" w:sz="0" w:space="0" w:color="auto"/>
                            <w:right w:val="none" w:sz="0" w:space="0" w:color="auto"/>
                          </w:divBdr>
                        </w:div>
                        <w:div w:id="1800799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3677059">
                  <w:marLeft w:val="0"/>
                  <w:marRight w:val="0"/>
                  <w:marTop w:val="0"/>
                  <w:marBottom w:val="300"/>
                  <w:divBdr>
                    <w:top w:val="none" w:sz="0" w:space="0" w:color="auto"/>
                    <w:left w:val="none" w:sz="0" w:space="0" w:color="auto"/>
                    <w:bottom w:val="none" w:sz="0" w:space="0" w:color="auto"/>
                    <w:right w:val="none" w:sz="0" w:space="0" w:color="auto"/>
                  </w:divBdr>
                  <w:divsChild>
                    <w:div w:id="1047875387">
                      <w:marLeft w:val="0"/>
                      <w:marRight w:val="0"/>
                      <w:marTop w:val="75"/>
                      <w:marBottom w:val="0"/>
                      <w:divBdr>
                        <w:top w:val="none" w:sz="0" w:space="0" w:color="auto"/>
                        <w:left w:val="none" w:sz="0" w:space="0" w:color="auto"/>
                        <w:bottom w:val="none" w:sz="0" w:space="0" w:color="auto"/>
                        <w:right w:val="none" w:sz="0" w:space="0" w:color="auto"/>
                      </w:divBdr>
                      <w:divsChild>
                        <w:div w:id="2062821028">
                          <w:marLeft w:val="0"/>
                          <w:marRight w:val="0"/>
                          <w:marTop w:val="0"/>
                          <w:marBottom w:val="0"/>
                          <w:divBdr>
                            <w:top w:val="none" w:sz="0" w:space="0" w:color="auto"/>
                            <w:left w:val="none" w:sz="0" w:space="0" w:color="auto"/>
                            <w:bottom w:val="none" w:sz="0" w:space="0" w:color="auto"/>
                            <w:right w:val="none" w:sz="0" w:space="0" w:color="auto"/>
                          </w:divBdr>
                        </w:div>
                        <w:div w:id="20652549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2673376">
                  <w:marLeft w:val="0"/>
                  <w:marRight w:val="0"/>
                  <w:marTop w:val="0"/>
                  <w:marBottom w:val="300"/>
                  <w:divBdr>
                    <w:top w:val="none" w:sz="0" w:space="0" w:color="auto"/>
                    <w:left w:val="none" w:sz="0" w:space="0" w:color="auto"/>
                    <w:bottom w:val="none" w:sz="0" w:space="0" w:color="auto"/>
                    <w:right w:val="none" w:sz="0" w:space="0" w:color="auto"/>
                  </w:divBdr>
                  <w:divsChild>
                    <w:div w:id="1642347245">
                      <w:marLeft w:val="0"/>
                      <w:marRight w:val="0"/>
                      <w:marTop w:val="75"/>
                      <w:marBottom w:val="0"/>
                      <w:divBdr>
                        <w:top w:val="none" w:sz="0" w:space="0" w:color="auto"/>
                        <w:left w:val="none" w:sz="0" w:space="0" w:color="auto"/>
                        <w:bottom w:val="none" w:sz="0" w:space="0" w:color="auto"/>
                        <w:right w:val="none" w:sz="0" w:space="0" w:color="auto"/>
                      </w:divBdr>
                      <w:divsChild>
                        <w:div w:id="432283439">
                          <w:marLeft w:val="0"/>
                          <w:marRight w:val="0"/>
                          <w:marTop w:val="0"/>
                          <w:marBottom w:val="0"/>
                          <w:divBdr>
                            <w:top w:val="none" w:sz="0" w:space="0" w:color="auto"/>
                            <w:left w:val="none" w:sz="0" w:space="0" w:color="auto"/>
                            <w:bottom w:val="none" w:sz="0" w:space="0" w:color="auto"/>
                            <w:right w:val="none" w:sz="0" w:space="0" w:color="auto"/>
                          </w:divBdr>
                        </w:div>
                        <w:div w:id="15169247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0794731">
                  <w:marLeft w:val="0"/>
                  <w:marRight w:val="0"/>
                  <w:marTop w:val="0"/>
                  <w:marBottom w:val="300"/>
                  <w:divBdr>
                    <w:top w:val="none" w:sz="0" w:space="0" w:color="auto"/>
                    <w:left w:val="none" w:sz="0" w:space="0" w:color="auto"/>
                    <w:bottom w:val="none" w:sz="0" w:space="0" w:color="auto"/>
                    <w:right w:val="none" w:sz="0" w:space="0" w:color="auto"/>
                  </w:divBdr>
                  <w:divsChild>
                    <w:div w:id="2041663839">
                      <w:marLeft w:val="0"/>
                      <w:marRight w:val="0"/>
                      <w:marTop w:val="75"/>
                      <w:marBottom w:val="0"/>
                      <w:divBdr>
                        <w:top w:val="none" w:sz="0" w:space="0" w:color="auto"/>
                        <w:left w:val="none" w:sz="0" w:space="0" w:color="auto"/>
                        <w:bottom w:val="none" w:sz="0" w:space="0" w:color="auto"/>
                        <w:right w:val="none" w:sz="0" w:space="0" w:color="auto"/>
                      </w:divBdr>
                      <w:divsChild>
                        <w:div w:id="518739299">
                          <w:marLeft w:val="0"/>
                          <w:marRight w:val="0"/>
                          <w:marTop w:val="0"/>
                          <w:marBottom w:val="0"/>
                          <w:divBdr>
                            <w:top w:val="none" w:sz="0" w:space="0" w:color="auto"/>
                            <w:left w:val="none" w:sz="0" w:space="0" w:color="auto"/>
                            <w:bottom w:val="none" w:sz="0" w:space="0" w:color="auto"/>
                            <w:right w:val="none" w:sz="0" w:space="0" w:color="auto"/>
                          </w:divBdr>
                        </w:div>
                        <w:div w:id="1411927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1881085">
                  <w:marLeft w:val="0"/>
                  <w:marRight w:val="0"/>
                  <w:marTop w:val="0"/>
                  <w:marBottom w:val="300"/>
                  <w:divBdr>
                    <w:top w:val="none" w:sz="0" w:space="0" w:color="auto"/>
                    <w:left w:val="none" w:sz="0" w:space="0" w:color="auto"/>
                    <w:bottom w:val="none" w:sz="0" w:space="0" w:color="auto"/>
                    <w:right w:val="none" w:sz="0" w:space="0" w:color="auto"/>
                  </w:divBdr>
                  <w:divsChild>
                    <w:div w:id="580339347">
                      <w:marLeft w:val="0"/>
                      <w:marRight w:val="0"/>
                      <w:marTop w:val="75"/>
                      <w:marBottom w:val="0"/>
                      <w:divBdr>
                        <w:top w:val="none" w:sz="0" w:space="0" w:color="auto"/>
                        <w:left w:val="none" w:sz="0" w:space="0" w:color="auto"/>
                        <w:bottom w:val="none" w:sz="0" w:space="0" w:color="auto"/>
                        <w:right w:val="none" w:sz="0" w:space="0" w:color="auto"/>
                      </w:divBdr>
                      <w:divsChild>
                        <w:div w:id="814688111">
                          <w:marLeft w:val="0"/>
                          <w:marRight w:val="0"/>
                          <w:marTop w:val="0"/>
                          <w:marBottom w:val="0"/>
                          <w:divBdr>
                            <w:top w:val="none" w:sz="0" w:space="0" w:color="auto"/>
                            <w:left w:val="none" w:sz="0" w:space="0" w:color="auto"/>
                            <w:bottom w:val="none" w:sz="0" w:space="0" w:color="auto"/>
                            <w:right w:val="none" w:sz="0" w:space="0" w:color="auto"/>
                          </w:divBdr>
                        </w:div>
                        <w:div w:id="1741901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3405937">
                  <w:marLeft w:val="0"/>
                  <w:marRight w:val="0"/>
                  <w:marTop w:val="0"/>
                  <w:marBottom w:val="300"/>
                  <w:divBdr>
                    <w:top w:val="none" w:sz="0" w:space="0" w:color="auto"/>
                    <w:left w:val="none" w:sz="0" w:space="0" w:color="auto"/>
                    <w:bottom w:val="none" w:sz="0" w:space="0" w:color="auto"/>
                    <w:right w:val="none" w:sz="0" w:space="0" w:color="auto"/>
                  </w:divBdr>
                  <w:divsChild>
                    <w:div w:id="1183667285">
                      <w:marLeft w:val="0"/>
                      <w:marRight w:val="0"/>
                      <w:marTop w:val="75"/>
                      <w:marBottom w:val="0"/>
                      <w:divBdr>
                        <w:top w:val="none" w:sz="0" w:space="0" w:color="auto"/>
                        <w:left w:val="none" w:sz="0" w:space="0" w:color="auto"/>
                        <w:bottom w:val="none" w:sz="0" w:space="0" w:color="auto"/>
                        <w:right w:val="none" w:sz="0" w:space="0" w:color="auto"/>
                      </w:divBdr>
                      <w:divsChild>
                        <w:div w:id="1309090053">
                          <w:marLeft w:val="0"/>
                          <w:marRight w:val="0"/>
                          <w:marTop w:val="0"/>
                          <w:marBottom w:val="0"/>
                          <w:divBdr>
                            <w:top w:val="none" w:sz="0" w:space="0" w:color="auto"/>
                            <w:left w:val="none" w:sz="0" w:space="0" w:color="auto"/>
                            <w:bottom w:val="none" w:sz="0" w:space="0" w:color="auto"/>
                            <w:right w:val="none" w:sz="0" w:space="0" w:color="auto"/>
                          </w:divBdr>
                        </w:div>
                        <w:div w:id="1281767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542679">
                  <w:marLeft w:val="0"/>
                  <w:marRight w:val="0"/>
                  <w:marTop w:val="0"/>
                  <w:marBottom w:val="300"/>
                  <w:divBdr>
                    <w:top w:val="none" w:sz="0" w:space="0" w:color="auto"/>
                    <w:left w:val="none" w:sz="0" w:space="0" w:color="auto"/>
                    <w:bottom w:val="none" w:sz="0" w:space="0" w:color="auto"/>
                    <w:right w:val="none" w:sz="0" w:space="0" w:color="auto"/>
                  </w:divBdr>
                  <w:divsChild>
                    <w:div w:id="1414424843">
                      <w:marLeft w:val="0"/>
                      <w:marRight w:val="0"/>
                      <w:marTop w:val="75"/>
                      <w:marBottom w:val="0"/>
                      <w:divBdr>
                        <w:top w:val="none" w:sz="0" w:space="0" w:color="auto"/>
                        <w:left w:val="none" w:sz="0" w:space="0" w:color="auto"/>
                        <w:bottom w:val="none" w:sz="0" w:space="0" w:color="auto"/>
                        <w:right w:val="none" w:sz="0" w:space="0" w:color="auto"/>
                      </w:divBdr>
                      <w:divsChild>
                        <w:div w:id="17979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333">
      <w:bodyDiv w:val="1"/>
      <w:marLeft w:val="0"/>
      <w:marRight w:val="0"/>
      <w:marTop w:val="0"/>
      <w:marBottom w:val="0"/>
      <w:divBdr>
        <w:top w:val="none" w:sz="0" w:space="0" w:color="auto"/>
        <w:left w:val="none" w:sz="0" w:space="0" w:color="auto"/>
        <w:bottom w:val="none" w:sz="0" w:space="0" w:color="auto"/>
        <w:right w:val="none" w:sz="0" w:space="0" w:color="auto"/>
      </w:divBdr>
    </w:div>
    <w:div w:id="1324121889">
      <w:bodyDiv w:val="1"/>
      <w:marLeft w:val="0"/>
      <w:marRight w:val="0"/>
      <w:marTop w:val="0"/>
      <w:marBottom w:val="0"/>
      <w:divBdr>
        <w:top w:val="none" w:sz="0" w:space="0" w:color="auto"/>
        <w:left w:val="none" w:sz="0" w:space="0" w:color="auto"/>
        <w:bottom w:val="none" w:sz="0" w:space="0" w:color="auto"/>
        <w:right w:val="none" w:sz="0" w:space="0" w:color="auto"/>
      </w:divBdr>
    </w:div>
    <w:div w:id="1411581768">
      <w:bodyDiv w:val="1"/>
      <w:marLeft w:val="0"/>
      <w:marRight w:val="0"/>
      <w:marTop w:val="0"/>
      <w:marBottom w:val="0"/>
      <w:divBdr>
        <w:top w:val="none" w:sz="0" w:space="0" w:color="auto"/>
        <w:left w:val="none" w:sz="0" w:space="0" w:color="auto"/>
        <w:bottom w:val="none" w:sz="0" w:space="0" w:color="auto"/>
        <w:right w:val="none" w:sz="0" w:space="0" w:color="auto"/>
      </w:divBdr>
    </w:div>
    <w:div w:id="1520197875">
      <w:bodyDiv w:val="1"/>
      <w:marLeft w:val="0"/>
      <w:marRight w:val="0"/>
      <w:marTop w:val="0"/>
      <w:marBottom w:val="0"/>
      <w:divBdr>
        <w:top w:val="none" w:sz="0" w:space="0" w:color="auto"/>
        <w:left w:val="none" w:sz="0" w:space="0" w:color="auto"/>
        <w:bottom w:val="none" w:sz="0" w:space="0" w:color="auto"/>
        <w:right w:val="none" w:sz="0" w:space="0" w:color="auto"/>
      </w:divBdr>
      <w:divsChild>
        <w:div w:id="828710059">
          <w:marLeft w:val="0"/>
          <w:marRight w:val="0"/>
          <w:marTop w:val="0"/>
          <w:marBottom w:val="300"/>
          <w:divBdr>
            <w:top w:val="none" w:sz="0" w:space="0" w:color="auto"/>
            <w:left w:val="none" w:sz="0" w:space="0" w:color="auto"/>
            <w:bottom w:val="none" w:sz="0" w:space="0" w:color="auto"/>
            <w:right w:val="none" w:sz="0" w:space="0" w:color="auto"/>
          </w:divBdr>
          <w:divsChild>
            <w:div w:id="723724956">
              <w:marLeft w:val="0"/>
              <w:marRight w:val="0"/>
              <w:marTop w:val="75"/>
              <w:marBottom w:val="300"/>
              <w:divBdr>
                <w:top w:val="none" w:sz="0" w:space="0" w:color="auto"/>
                <w:left w:val="none" w:sz="0" w:space="0" w:color="auto"/>
                <w:bottom w:val="none" w:sz="0" w:space="0" w:color="auto"/>
                <w:right w:val="none" w:sz="0" w:space="0" w:color="auto"/>
              </w:divBdr>
              <w:divsChild>
                <w:div w:id="1499416709">
                  <w:marLeft w:val="0"/>
                  <w:marRight w:val="0"/>
                  <w:marTop w:val="0"/>
                  <w:marBottom w:val="300"/>
                  <w:divBdr>
                    <w:top w:val="none" w:sz="0" w:space="0" w:color="auto"/>
                    <w:left w:val="none" w:sz="0" w:space="0" w:color="auto"/>
                    <w:bottom w:val="none" w:sz="0" w:space="0" w:color="auto"/>
                    <w:right w:val="none" w:sz="0" w:space="0" w:color="auto"/>
                  </w:divBdr>
                  <w:divsChild>
                    <w:div w:id="233589831">
                      <w:marLeft w:val="0"/>
                      <w:marRight w:val="0"/>
                      <w:marTop w:val="75"/>
                      <w:marBottom w:val="0"/>
                      <w:divBdr>
                        <w:top w:val="none" w:sz="0" w:space="0" w:color="auto"/>
                        <w:left w:val="none" w:sz="0" w:space="0" w:color="auto"/>
                        <w:bottom w:val="none" w:sz="0" w:space="0" w:color="auto"/>
                        <w:right w:val="none" w:sz="0" w:space="0" w:color="auto"/>
                      </w:divBdr>
                      <w:divsChild>
                        <w:div w:id="697394393">
                          <w:marLeft w:val="0"/>
                          <w:marRight w:val="0"/>
                          <w:marTop w:val="0"/>
                          <w:marBottom w:val="0"/>
                          <w:divBdr>
                            <w:top w:val="none" w:sz="0" w:space="0" w:color="auto"/>
                            <w:left w:val="none" w:sz="0" w:space="0" w:color="auto"/>
                            <w:bottom w:val="none" w:sz="0" w:space="0" w:color="auto"/>
                            <w:right w:val="none" w:sz="0" w:space="0" w:color="auto"/>
                          </w:divBdr>
                        </w:div>
                        <w:div w:id="55201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07387414">
                  <w:marLeft w:val="0"/>
                  <w:marRight w:val="0"/>
                  <w:marTop w:val="0"/>
                  <w:marBottom w:val="300"/>
                  <w:divBdr>
                    <w:top w:val="none" w:sz="0" w:space="0" w:color="auto"/>
                    <w:left w:val="none" w:sz="0" w:space="0" w:color="auto"/>
                    <w:bottom w:val="none" w:sz="0" w:space="0" w:color="auto"/>
                    <w:right w:val="none" w:sz="0" w:space="0" w:color="auto"/>
                  </w:divBdr>
                  <w:divsChild>
                    <w:div w:id="1484932145">
                      <w:marLeft w:val="0"/>
                      <w:marRight w:val="0"/>
                      <w:marTop w:val="75"/>
                      <w:marBottom w:val="0"/>
                      <w:divBdr>
                        <w:top w:val="none" w:sz="0" w:space="0" w:color="auto"/>
                        <w:left w:val="none" w:sz="0" w:space="0" w:color="auto"/>
                        <w:bottom w:val="none" w:sz="0" w:space="0" w:color="auto"/>
                        <w:right w:val="none" w:sz="0" w:space="0" w:color="auto"/>
                      </w:divBdr>
                      <w:divsChild>
                        <w:div w:id="1105081151">
                          <w:marLeft w:val="0"/>
                          <w:marRight w:val="0"/>
                          <w:marTop w:val="0"/>
                          <w:marBottom w:val="0"/>
                          <w:divBdr>
                            <w:top w:val="none" w:sz="0" w:space="0" w:color="auto"/>
                            <w:left w:val="none" w:sz="0" w:space="0" w:color="auto"/>
                            <w:bottom w:val="none" w:sz="0" w:space="0" w:color="auto"/>
                            <w:right w:val="none" w:sz="0" w:space="0" w:color="auto"/>
                          </w:divBdr>
                        </w:div>
                        <w:div w:id="11148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657137">
                  <w:marLeft w:val="0"/>
                  <w:marRight w:val="0"/>
                  <w:marTop w:val="0"/>
                  <w:marBottom w:val="300"/>
                  <w:divBdr>
                    <w:top w:val="none" w:sz="0" w:space="0" w:color="auto"/>
                    <w:left w:val="none" w:sz="0" w:space="0" w:color="auto"/>
                    <w:bottom w:val="none" w:sz="0" w:space="0" w:color="auto"/>
                    <w:right w:val="none" w:sz="0" w:space="0" w:color="auto"/>
                  </w:divBdr>
                  <w:divsChild>
                    <w:div w:id="621351364">
                      <w:marLeft w:val="0"/>
                      <w:marRight w:val="0"/>
                      <w:marTop w:val="75"/>
                      <w:marBottom w:val="0"/>
                      <w:divBdr>
                        <w:top w:val="none" w:sz="0" w:space="0" w:color="auto"/>
                        <w:left w:val="none" w:sz="0" w:space="0" w:color="auto"/>
                        <w:bottom w:val="none" w:sz="0" w:space="0" w:color="auto"/>
                        <w:right w:val="none" w:sz="0" w:space="0" w:color="auto"/>
                      </w:divBdr>
                      <w:divsChild>
                        <w:div w:id="2105220336">
                          <w:marLeft w:val="0"/>
                          <w:marRight w:val="0"/>
                          <w:marTop w:val="0"/>
                          <w:marBottom w:val="0"/>
                          <w:divBdr>
                            <w:top w:val="none" w:sz="0" w:space="0" w:color="auto"/>
                            <w:left w:val="none" w:sz="0" w:space="0" w:color="auto"/>
                            <w:bottom w:val="none" w:sz="0" w:space="0" w:color="auto"/>
                            <w:right w:val="none" w:sz="0" w:space="0" w:color="auto"/>
                          </w:divBdr>
                        </w:div>
                        <w:div w:id="89543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8873409">
                  <w:marLeft w:val="0"/>
                  <w:marRight w:val="0"/>
                  <w:marTop w:val="0"/>
                  <w:marBottom w:val="300"/>
                  <w:divBdr>
                    <w:top w:val="none" w:sz="0" w:space="0" w:color="auto"/>
                    <w:left w:val="none" w:sz="0" w:space="0" w:color="auto"/>
                    <w:bottom w:val="none" w:sz="0" w:space="0" w:color="auto"/>
                    <w:right w:val="none" w:sz="0" w:space="0" w:color="auto"/>
                  </w:divBdr>
                  <w:divsChild>
                    <w:div w:id="238297291">
                      <w:marLeft w:val="0"/>
                      <w:marRight w:val="0"/>
                      <w:marTop w:val="75"/>
                      <w:marBottom w:val="0"/>
                      <w:divBdr>
                        <w:top w:val="none" w:sz="0" w:space="0" w:color="auto"/>
                        <w:left w:val="none" w:sz="0" w:space="0" w:color="auto"/>
                        <w:bottom w:val="none" w:sz="0" w:space="0" w:color="auto"/>
                        <w:right w:val="none" w:sz="0" w:space="0" w:color="auto"/>
                      </w:divBdr>
                      <w:divsChild>
                        <w:div w:id="1955750018">
                          <w:marLeft w:val="0"/>
                          <w:marRight w:val="0"/>
                          <w:marTop w:val="0"/>
                          <w:marBottom w:val="0"/>
                          <w:divBdr>
                            <w:top w:val="none" w:sz="0" w:space="0" w:color="auto"/>
                            <w:left w:val="none" w:sz="0" w:space="0" w:color="auto"/>
                            <w:bottom w:val="none" w:sz="0" w:space="0" w:color="auto"/>
                            <w:right w:val="none" w:sz="0" w:space="0" w:color="auto"/>
                          </w:divBdr>
                        </w:div>
                        <w:div w:id="284700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9199278">
                  <w:marLeft w:val="0"/>
                  <w:marRight w:val="0"/>
                  <w:marTop w:val="0"/>
                  <w:marBottom w:val="300"/>
                  <w:divBdr>
                    <w:top w:val="none" w:sz="0" w:space="0" w:color="auto"/>
                    <w:left w:val="none" w:sz="0" w:space="0" w:color="auto"/>
                    <w:bottom w:val="none" w:sz="0" w:space="0" w:color="auto"/>
                    <w:right w:val="none" w:sz="0" w:space="0" w:color="auto"/>
                  </w:divBdr>
                  <w:divsChild>
                    <w:div w:id="1232035727">
                      <w:marLeft w:val="0"/>
                      <w:marRight w:val="0"/>
                      <w:marTop w:val="75"/>
                      <w:marBottom w:val="0"/>
                      <w:divBdr>
                        <w:top w:val="none" w:sz="0" w:space="0" w:color="auto"/>
                        <w:left w:val="none" w:sz="0" w:space="0" w:color="auto"/>
                        <w:bottom w:val="none" w:sz="0" w:space="0" w:color="auto"/>
                        <w:right w:val="none" w:sz="0" w:space="0" w:color="auto"/>
                      </w:divBdr>
                      <w:divsChild>
                        <w:div w:id="2066291742">
                          <w:marLeft w:val="0"/>
                          <w:marRight w:val="0"/>
                          <w:marTop w:val="0"/>
                          <w:marBottom w:val="0"/>
                          <w:divBdr>
                            <w:top w:val="none" w:sz="0" w:space="0" w:color="auto"/>
                            <w:left w:val="none" w:sz="0" w:space="0" w:color="auto"/>
                            <w:bottom w:val="none" w:sz="0" w:space="0" w:color="auto"/>
                            <w:right w:val="none" w:sz="0" w:space="0" w:color="auto"/>
                          </w:divBdr>
                        </w:div>
                        <w:div w:id="706565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7860491">
                  <w:marLeft w:val="0"/>
                  <w:marRight w:val="0"/>
                  <w:marTop w:val="0"/>
                  <w:marBottom w:val="300"/>
                  <w:divBdr>
                    <w:top w:val="none" w:sz="0" w:space="0" w:color="auto"/>
                    <w:left w:val="none" w:sz="0" w:space="0" w:color="auto"/>
                    <w:bottom w:val="none" w:sz="0" w:space="0" w:color="auto"/>
                    <w:right w:val="none" w:sz="0" w:space="0" w:color="auto"/>
                  </w:divBdr>
                  <w:divsChild>
                    <w:div w:id="1185443567">
                      <w:marLeft w:val="0"/>
                      <w:marRight w:val="0"/>
                      <w:marTop w:val="75"/>
                      <w:marBottom w:val="0"/>
                      <w:divBdr>
                        <w:top w:val="none" w:sz="0" w:space="0" w:color="auto"/>
                        <w:left w:val="none" w:sz="0" w:space="0" w:color="auto"/>
                        <w:bottom w:val="none" w:sz="0" w:space="0" w:color="auto"/>
                        <w:right w:val="none" w:sz="0" w:space="0" w:color="auto"/>
                      </w:divBdr>
                      <w:divsChild>
                        <w:div w:id="107314751">
                          <w:marLeft w:val="0"/>
                          <w:marRight w:val="0"/>
                          <w:marTop w:val="0"/>
                          <w:marBottom w:val="0"/>
                          <w:divBdr>
                            <w:top w:val="none" w:sz="0" w:space="0" w:color="auto"/>
                            <w:left w:val="none" w:sz="0" w:space="0" w:color="auto"/>
                            <w:bottom w:val="none" w:sz="0" w:space="0" w:color="auto"/>
                            <w:right w:val="none" w:sz="0" w:space="0" w:color="auto"/>
                          </w:divBdr>
                        </w:div>
                        <w:div w:id="1664699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8964070">
                  <w:marLeft w:val="0"/>
                  <w:marRight w:val="0"/>
                  <w:marTop w:val="0"/>
                  <w:marBottom w:val="300"/>
                  <w:divBdr>
                    <w:top w:val="none" w:sz="0" w:space="0" w:color="auto"/>
                    <w:left w:val="none" w:sz="0" w:space="0" w:color="auto"/>
                    <w:bottom w:val="none" w:sz="0" w:space="0" w:color="auto"/>
                    <w:right w:val="none" w:sz="0" w:space="0" w:color="auto"/>
                  </w:divBdr>
                  <w:divsChild>
                    <w:div w:id="464198971">
                      <w:marLeft w:val="0"/>
                      <w:marRight w:val="0"/>
                      <w:marTop w:val="75"/>
                      <w:marBottom w:val="0"/>
                      <w:divBdr>
                        <w:top w:val="none" w:sz="0" w:space="0" w:color="auto"/>
                        <w:left w:val="none" w:sz="0" w:space="0" w:color="auto"/>
                        <w:bottom w:val="none" w:sz="0" w:space="0" w:color="auto"/>
                        <w:right w:val="none" w:sz="0" w:space="0" w:color="auto"/>
                      </w:divBdr>
                      <w:divsChild>
                        <w:div w:id="1759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9256">
      <w:bodyDiv w:val="1"/>
      <w:marLeft w:val="0"/>
      <w:marRight w:val="0"/>
      <w:marTop w:val="0"/>
      <w:marBottom w:val="0"/>
      <w:divBdr>
        <w:top w:val="none" w:sz="0" w:space="0" w:color="auto"/>
        <w:left w:val="none" w:sz="0" w:space="0" w:color="auto"/>
        <w:bottom w:val="none" w:sz="0" w:space="0" w:color="auto"/>
        <w:right w:val="none" w:sz="0" w:space="0" w:color="auto"/>
      </w:divBdr>
      <w:divsChild>
        <w:div w:id="1094398396">
          <w:marLeft w:val="0"/>
          <w:marRight w:val="0"/>
          <w:marTop w:val="0"/>
          <w:marBottom w:val="300"/>
          <w:divBdr>
            <w:top w:val="none" w:sz="0" w:space="0" w:color="auto"/>
            <w:left w:val="none" w:sz="0" w:space="0" w:color="auto"/>
            <w:bottom w:val="none" w:sz="0" w:space="0" w:color="auto"/>
            <w:right w:val="none" w:sz="0" w:space="0" w:color="auto"/>
          </w:divBdr>
          <w:divsChild>
            <w:div w:id="1182282140">
              <w:marLeft w:val="0"/>
              <w:marRight w:val="0"/>
              <w:marTop w:val="75"/>
              <w:marBottom w:val="0"/>
              <w:divBdr>
                <w:top w:val="none" w:sz="0" w:space="0" w:color="auto"/>
                <w:left w:val="none" w:sz="0" w:space="0" w:color="auto"/>
                <w:bottom w:val="none" w:sz="0" w:space="0" w:color="auto"/>
                <w:right w:val="none" w:sz="0" w:space="0" w:color="auto"/>
              </w:divBdr>
              <w:divsChild>
                <w:div w:id="2085836258">
                  <w:marLeft w:val="0"/>
                  <w:marRight w:val="0"/>
                  <w:marTop w:val="0"/>
                  <w:marBottom w:val="0"/>
                  <w:divBdr>
                    <w:top w:val="none" w:sz="0" w:space="0" w:color="auto"/>
                    <w:left w:val="none" w:sz="0" w:space="0" w:color="auto"/>
                    <w:bottom w:val="none" w:sz="0" w:space="0" w:color="auto"/>
                    <w:right w:val="none" w:sz="0" w:space="0" w:color="auto"/>
                  </w:divBdr>
                </w:div>
                <w:div w:id="1590121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7187679">
          <w:marLeft w:val="0"/>
          <w:marRight w:val="0"/>
          <w:marTop w:val="0"/>
          <w:marBottom w:val="300"/>
          <w:divBdr>
            <w:top w:val="none" w:sz="0" w:space="0" w:color="auto"/>
            <w:left w:val="none" w:sz="0" w:space="0" w:color="auto"/>
            <w:bottom w:val="none" w:sz="0" w:space="0" w:color="auto"/>
            <w:right w:val="none" w:sz="0" w:space="0" w:color="auto"/>
          </w:divBdr>
          <w:divsChild>
            <w:div w:id="1099259762">
              <w:marLeft w:val="0"/>
              <w:marRight w:val="0"/>
              <w:marTop w:val="75"/>
              <w:marBottom w:val="0"/>
              <w:divBdr>
                <w:top w:val="none" w:sz="0" w:space="0" w:color="auto"/>
                <w:left w:val="none" w:sz="0" w:space="0" w:color="auto"/>
                <w:bottom w:val="none" w:sz="0" w:space="0" w:color="auto"/>
                <w:right w:val="none" w:sz="0" w:space="0" w:color="auto"/>
              </w:divBdr>
              <w:divsChild>
                <w:div w:id="39521299">
                  <w:marLeft w:val="0"/>
                  <w:marRight w:val="0"/>
                  <w:marTop w:val="0"/>
                  <w:marBottom w:val="0"/>
                  <w:divBdr>
                    <w:top w:val="none" w:sz="0" w:space="0" w:color="auto"/>
                    <w:left w:val="none" w:sz="0" w:space="0" w:color="auto"/>
                    <w:bottom w:val="none" w:sz="0" w:space="0" w:color="auto"/>
                    <w:right w:val="none" w:sz="0" w:space="0" w:color="auto"/>
                  </w:divBdr>
                </w:div>
                <w:div w:id="954671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7078773">
          <w:marLeft w:val="0"/>
          <w:marRight w:val="0"/>
          <w:marTop w:val="0"/>
          <w:marBottom w:val="300"/>
          <w:divBdr>
            <w:top w:val="none" w:sz="0" w:space="0" w:color="auto"/>
            <w:left w:val="none" w:sz="0" w:space="0" w:color="auto"/>
            <w:bottom w:val="none" w:sz="0" w:space="0" w:color="auto"/>
            <w:right w:val="none" w:sz="0" w:space="0" w:color="auto"/>
          </w:divBdr>
          <w:divsChild>
            <w:div w:id="387149968">
              <w:marLeft w:val="0"/>
              <w:marRight w:val="0"/>
              <w:marTop w:val="75"/>
              <w:marBottom w:val="0"/>
              <w:divBdr>
                <w:top w:val="none" w:sz="0" w:space="0" w:color="auto"/>
                <w:left w:val="none" w:sz="0" w:space="0" w:color="auto"/>
                <w:bottom w:val="none" w:sz="0" w:space="0" w:color="auto"/>
                <w:right w:val="none" w:sz="0" w:space="0" w:color="auto"/>
              </w:divBdr>
              <w:divsChild>
                <w:div w:id="1421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9591">
      <w:bodyDiv w:val="1"/>
      <w:marLeft w:val="0"/>
      <w:marRight w:val="0"/>
      <w:marTop w:val="0"/>
      <w:marBottom w:val="0"/>
      <w:divBdr>
        <w:top w:val="none" w:sz="0" w:space="0" w:color="auto"/>
        <w:left w:val="none" w:sz="0" w:space="0" w:color="auto"/>
        <w:bottom w:val="none" w:sz="0" w:space="0" w:color="auto"/>
        <w:right w:val="none" w:sz="0" w:space="0" w:color="auto"/>
      </w:divBdr>
    </w:div>
    <w:div w:id="1892692292">
      <w:bodyDiv w:val="1"/>
      <w:marLeft w:val="0"/>
      <w:marRight w:val="0"/>
      <w:marTop w:val="0"/>
      <w:marBottom w:val="0"/>
      <w:divBdr>
        <w:top w:val="none" w:sz="0" w:space="0" w:color="auto"/>
        <w:left w:val="none" w:sz="0" w:space="0" w:color="auto"/>
        <w:bottom w:val="none" w:sz="0" w:space="0" w:color="auto"/>
        <w:right w:val="none" w:sz="0" w:space="0" w:color="auto"/>
      </w:divBdr>
      <w:divsChild>
        <w:div w:id="784622265">
          <w:marLeft w:val="0"/>
          <w:marRight w:val="0"/>
          <w:marTop w:val="0"/>
          <w:marBottom w:val="300"/>
          <w:divBdr>
            <w:top w:val="none" w:sz="0" w:space="0" w:color="auto"/>
            <w:left w:val="none" w:sz="0" w:space="0" w:color="auto"/>
            <w:bottom w:val="none" w:sz="0" w:space="0" w:color="auto"/>
            <w:right w:val="none" w:sz="0" w:space="0" w:color="auto"/>
          </w:divBdr>
          <w:divsChild>
            <w:div w:id="45877376">
              <w:marLeft w:val="0"/>
              <w:marRight w:val="0"/>
              <w:marTop w:val="75"/>
              <w:marBottom w:val="300"/>
              <w:divBdr>
                <w:top w:val="none" w:sz="0" w:space="0" w:color="auto"/>
                <w:left w:val="none" w:sz="0" w:space="0" w:color="auto"/>
                <w:bottom w:val="none" w:sz="0" w:space="0" w:color="auto"/>
                <w:right w:val="none" w:sz="0" w:space="0" w:color="auto"/>
              </w:divBdr>
              <w:divsChild>
                <w:div w:id="543369509">
                  <w:marLeft w:val="0"/>
                  <w:marRight w:val="0"/>
                  <w:marTop w:val="0"/>
                  <w:marBottom w:val="300"/>
                  <w:divBdr>
                    <w:top w:val="none" w:sz="0" w:space="0" w:color="auto"/>
                    <w:left w:val="none" w:sz="0" w:space="0" w:color="auto"/>
                    <w:bottom w:val="none" w:sz="0" w:space="0" w:color="auto"/>
                    <w:right w:val="none" w:sz="0" w:space="0" w:color="auto"/>
                  </w:divBdr>
                  <w:divsChild>
                    <w:div w:id="248345218">
                      <w:marLeft w:val="0"/>
                      <w:marRight w:val="0"/>
                      <w:marTop w:val="75"/>
                      <w:marBottom w:val="0"/>
                      <w:divBdr>
                        <w:top w:val="none" w:sz="0" w:space="0" w:color="auto"/>
                        <w:left w:val="none" w:sz="0" w:space="0" w:color="auto"/>
                        <w:bottom w:val="none" w:sz="0" w:space="0" w:color="auto"/>
                        <w:right w:val="none" w:sz="0" w:space="0" w:color="auto"/>
                      </w:divBdr>
                      <w:divsChild>
                        <w:div w:id="1602452116">
                          <w:marLeft w:val="0"/>
                          <w:marRight w:val="0"/>
                          <w:marTop w:val="0"/>
                          <w:marBottom w:val="0"/>
                          <w:divBdr>
                            <w:top w:val="none" w:sz="0" w:space="0" w:color="auto"/>
                            <w:left w:val="none" w:sz="0" w:space="0" w:color="auto"/>
                            <w:bottom w:val="none" w:sz="0" w:space="0" w:color="auto"/>
                            <w:right w:val="none" w:sz="0" w:space="0" w:color="auto"/>
                          </w:divBdr>
                        </w:div>
                        <w:div w:id="928082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345937">
                  <w:marLeft w:val="0"/>
                  <w:marRight w:val="0"/>
                  <w:marTop w:val="0"/>
                  <w:marBottom w:val="300"/>
                  <w:divBdr>
                    <w:top w:val="none" w:sz="0" w:space="0" w:color="auto"/>
                    <w:left w:val="none" w:sz="0" w:space="0" w:color="auto"/>
                    <w:bottom w:val="none" w:sz="0" w:space="0" w:color="auto"/>
                    <w:right w:val="none" w:sz="0" w:space="0" w:color="auto"/>
                  </w:divBdr>
                  <w:divsChild>
                    <w:div w:id="2074544025">
                      <w:marLeft w:val="0"/>
                      <w:marRight w:val="0"/>
                      <w:marTop w:val="75"/>
                      <w:marBottom w:val="0"/>
                      <w:divBdr>
                        <w:top w:val="none" w:sz="0" w:space="0" w:color="auto"/>
                        <w:left w:val="none" w:sz="0" w:space="0" w:color="auto"/>
                        <w:bottom w:val="none" w:sz="0" w:space="0" w:color="auto"/>
                        <w:right w:val="none" w:sz="0" w:space="0" w:color="auto"/>
                      </w:divBdr>
                      <w:divsChild>
                        <w:div w:id="13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122926">
      <w:bodyDiv w:val="1"/>
      <w:marLeft w:val="0"/>
      <w:marRight w:val="0"/>
      <w:marTop w:val="0"/>
      <w:marBottom w:val="0"/>
      <w:divBdr>
        <w:top w:val="none" w:sz="0" w:space="0" w:color="auto"/>
        <w:left w:val="none" w:sz="0" w:space="0" w:color="auto"/>
        <w:bottom w:val="none" w:sz="0" w:space="0" w:color="auto"/>
        <w:right w:val="none" w:sz="0" w:space="0" w:color="auto"/>
      </w:divBdr>
      <w:divsChild>
        <w:div w:id="1355307811">
          <w:marLeft w:val="0"/>
          <w:marRight w:val="0"/>
          <w:marTop w:val="0"/>
          <w:marBottom w:val="300"/>
          <w:divBdr>
            <w:top w:val="none" w:sz="0" w:space="0" w:color="auto"/>
            <w:left w:val="none" w:sz="0" w:space="0" w:color="auto"/>
            <w:bottom w:val="none" w:sz="0" w:space="0" w:color="auto"/>
            <w:right w:val="none" w:sz="0" w:space="0" w:color="auto"/>
          </w:divBdr>
          <w:divsChild>
            <w:div w:id="1379281425">
              <w:marLeft w:val="0"/>
              <w:marRight w:val="0"/>
              <w:marTop w:val="0"/>
              <w:marBottom w:val="300"/>
              <w:divBdr>
                <w:top w:val="none" w:sz="0" w:space="0" w:color="auto"/>
                <w:left w:val="none" w:sz="0" w:space="0" w:color="auto"/>
                <w:bottom w:val="none" w:sz="0" w:space="0" w:color="auto"/>
                <w:right w:val="none" w:sz="0" w:space="0" w:color="auto"/>
              </w:divBdr>
              <w:divsChild>
                <w:div w:id="2113742785">
                  <w:marLeft w:val="0"/>
                  <w:marRight w:val="0"/>
                  <w:marTop w:val="0"/>
                  <w:marBottom w:val="300"/>
                  <w:divBdr>
                    <w:top w:val="none" w:sz="0" w:space="0" w:color="auto"/>
                    <w:left w:val="none" w:sz="0" w:space="0" w:color="auto"/>
                    <w:bottom w:val="none" w:sz="0" w:space="0" w:color="auto"/>
                    <w:right w:val="none" w:sz="0" w:space="0" w:color="auto"/>
                  </w:divBdr>
                  <w:divsChild>
                    <w:div w:id="354886151">
                      <w:marLeft w:val="0"/>
                      <w:marRight w:val="0"/>
                      <w:marTop w:val="0"/>
                      <w:marBottom w:val="0"/>
                      <w:divBdr>
                        <w:top w:val="none" w:sz="0" w:space="0" w:color="auto"/>
                        <w:left w:val="none" w:sz="0" w:space="0" w:color="auto"/>
                        <w:bottom w:val="none" w:sz="0" w:space="0" w:color="auto"/>
                        <w:right w:val="none" w:sz="0" w:space="0" w:color="auto"/>
                      </w:divBdr>
                      <w:divsChild>
                        <w:div w:id="352654807">
                          <w:marLeft w:val="0"/>
                          <w:marRight w:val="0"/>
                          <w:marTop w:val="0"/>
                          <w:marBottom w:val="0"/>
                          <w:divBdr>
                            <w:top w:val="none" w:sz="0" w:space="0" w:color="auto"/>
                            <w:left w:val="none" w:sz="0" w:space="0" w:color="auto"/>
                            <w:bottom w:val="none" w:sz="0" w:space="0" w:color="auto"/>
                            <w:right w:val="none" w:sz="0" w:space="0" w:color="auto"/>
                          </w:divBdr>
                        </w:div>
                        <w:div w:id="19488537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295758">
                  <w:marLeft w:val="0"/>
                  <w:marRight w:val="0"/>
                  <w:marTop w:val="0"/>
                  <w:marBottom w:val="300"/>
                  <w:divBdr>
                    <w:top w:val="none" w:sz="0" w:space="0" w:color="auto"/>
                    <w:left w:val="none" w:sz="0" w:space="0" w:color="auto"/>
                    <w:bottom w:val="none" w:sz="0" w:space="0" w:color="auto"/>
                    <w:right w:val="none" w:sz="0" w:space="0" w:color="auto"/>
                  </w:divBdr>
                  <w:divsChild>
                    <w:div w:id="1156803228">
                      <w:marLeft w:val="0"/>
                      <w:marRight w:val="0"/>
                      <w:marTop w:val="0"/>
                      <w:marBottom w:val="0"/>
                      <w:divBdr>
                        <w:top w:val="none" w:sz="0" w:space="0" w:color="auto"/>
                        <w:left w:val="none" w:sz="0" w:space="0" w:color="auto"/>
                        <w:bottom w:val="none" w:sz="0" w:space="0" w:color="auto"/>
                        <w:right w:val="none" w:sz="0" w:space="0" w:color="auto"/>
                      </w:divBdr>
                      <w:divsChild>
                        <w:div w:id="427428728">
                          <w:marLeft w:val="0"/>
                          <w:marRight w:val="0"/>
                          <w:marTop w:val="0"/>
                          <w:marBottom w:val="75"/>
                          <w:divBdr>
                            <w:top w:val="none" w:sz="0" w:space="0" w:color="auto"/>
                            <w:left w:val="none" w:sz="0" w:space="0" w:color="auto"/>
                            <w:bottom w:val="none" w:sz="0" w:space="0" w:color="auto"/>
                            <w:right w:val="none" w:sz="0" w:space="0" w:color="auto"/>
                          </w:divBdr>
                        </w:div>
                        <w:div w:id="391467135">
                          <w:marLeft w:val="0"/>
                          <w:marRight w:val="0"/>
                          <w:marTop w:val="0"/>
                          <w:marBottom w:val="0"/>
                          <w:divBdr>
                            <w:top w:val="none" w:sz="0" w:space="0" w:color="auto"/>
                            <w:left w:val="none" w:sz="0" w:space="0" w:color="auto"/>
                            <w:bottom w:val="none" w:sz="0" w:space="0" w:color="auto"/>
                            <w:right w:val="none" w:sz="0" w:space="0" w:color="auto"/>
                          </w:divBdr>
                        </w:div>
                        <w:div w:id="1117873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125157">
                  <w:marLeft w:val="0"/>
                  <w:marRight w:val="0"/>
                  <w:marTop w:val="0"/>
                  <w:marBottom w:val="300"/>
                  <w:divBdr>
                    <w:top w:val="none" w:sz="0" w:space="0" w:color="auto"/>
                    <w:left w:val="none" w:sz="0" w:space="0" w:color="auto"/>
                    <w:bottom w:val="none" w:sz="0" w:space="0" w:color="auto"/>
                    <w:right w:val="none" w:sz="0" w:space="0" w:color="auto"/>
                  </w:divBdr>
                  <w:divsChild>
                    <w:div w:id="2091656762">
                      <w:marLeft w:val="0"/>
                      <w:marRight w:val="0"/>
                      <w:marTop w:val="0"/>
                      <w:marBottom w:val="0"/>
                      <w:divBdr>
                        <w:top w:val="none" w:sz="0" w:space="0" w:color="auto"/>
                        <w:left w:val="none" w:sz="0" w:space="0" w:color="auto"/>
                        <w:bottom w:val="none" w:sz="0" w:space="0" w:color="auto"/>
                        <w:right w:val="none" w:sz="0" w:space="0" w:color="auto"/>
                      </w:divBdr>
                      <w:divsChild>
                        <w:div w:id="2118523431">
                          <w:marLeft w:val="0"/>
                          <w:marRight w:val="0"/>
                          <w:marTop w:val="0"/>
                          <w:marBottom w:val="75"/>
                          <w:divBdr>
                            <w:top w:val="none" w:sz="0" w:space="0" w:color="auto"/>
                            <w:left w:val="none" w:sz="0" w:space="0" w:color="auto"/>
                            <w:bottom w:val="none" w:sz="0" w:space="0" w:color="auto"/>
                            <w:right w:val="none" w:sz="0" w:space="0" w:color="auto"/>
                          </w:divBdr>
                        </w:div>
                        <w:div w:id="1790931832">
                          <w:marLeft w:val="0"/>
                          <w:marRight w:val="0"/>
                          <w:marTop w:val="0"/>
                          <w:marBottom w:val="0"/>
                          <w:divBdr>
                            <w:top w:val="none" w:sz="0" w:space="0" w:color="auto"/>
                            <w:left w:val="none" w:sz="0" w:space="0" w:color="auto"/>
                            <w:bottom w:val="none" w:sz="0" w:space="0" w:color="auto"/>
                            <w:right w:val="none" w:sz="0" w:space="0" w:color="auto"/>
                          </w:divBdr>
                        </w:div>
                        <w:div w:id="1798600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3682713">
                  <w:marLeft w:val="0"/>
                  <w:marRight w:val="0"/>
                  <w:marTop w:val="0"/>
                  <w:marBottom w:val="300"/>
                  <w:divBdr>
                    <w:top w:val="none" w:sz="0" w:space="0" w:color="auto"/>
                    <w:left w:val="none" w:sz="0" w:space="0" w:color="auto"/>
                    <w:bottom w:val="none" w:sz="0" w:space="0" w:color="auto"/>
                    <w:right w:val="none" w:sz="0" w:space="0" w:color="auto"/>
                  </w:divBdr>
                  <w:divsChild>
                    <w:div w:id="713506449">
                      <w:marLeft w:val="0"/>
                      <w:marRight w:val="0"/>
                      <w:marTop w:val="0"/>
                      <w:marBottom w:val="0"/>
                      <w:divBdr>
                        <w:top w:val="none" w:sz="0" w:space="0" w:color="auto"/>
                        <w:left w:val="none" w:sz="0" w:space="0" w:color="auto"/>
                        <w:bottom w:val="none" w:sz="0" w:space="0" w:color="auto"/>
                        <w:right w:val="none" w:sz="0" w:space="0" w:color="auto"/>
                      </w:divBdr>
                      <w:divsChild>
                        <w:div w:id="1898782092">
                          <w:marLeft w:val="0"/>
                          <w:marRight w:val="0"/>
                          <w:marTop w:val="0"/>
                          <w:marBottom w:val="75"/>
                          <w:divBdr>
                            <w:top w:val="none" w:sz="0" w:space="0" w:color="auto"/>
                            <w:left w:val="none" w:sz="0" w:space="0" w:color="auto"/>
                            <w:bottom w:val="none" w:sz="0" w:space="0" w:color="auto"/>
                            <w:right w:val="none" w:sz="0" w:space="0" w:color="auto"/>
                          </w:divBdr>
                        </w:div>
                        <w:div w:id="439033670">
                          <w:marLeft w:val="0"/>
                          <w:marRight w:val="0"/>
                          <w:marTop w:val="0"/>
                          <w:marBottom w:val="0"/>
                          <w:divBdr>
                            <w:top w:val="none" w:sz="0" w:space="0" w:color="auto"/>
                            <w:left w:val="none" w:sz="0" w:space="0" w:color="auto"/>
                            <w:bottom w:val="none" w:sz="0" w:space="0" w:color="auto"/>
                            <w:right w:val="none" w:sz="0" w:space="0" w:color="auto"/>
                          </w:divBdr>
                        </w:div>
                        <w:div w:id="1537548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548649">
                  <w:marLeft w:val="0"/>
                  <w:marRight w:val="0"/>
                  <w:marTop w:val="0"/>
                  <w:marBottom w:val="300"/>
                  <w:divBdr>
                    <w:top w:val="none" w:sz="0" w:space="0" w:color="auto"/>
                    <w:left w:val="none" w:sz="0" w:space="0" w:color="auto"/>
                    <w:bottom w:val="none" w:sz="0" w:space="0" w:color="auto"/>
                    <w:right w:val="none" w:sz="0" w:space="0" w:color="auto"/>
                  </w:divBdr>
                  <w:divsChild>
                    <w:div w:id="535317917">
                      <w:marLeft w:val="0"/>
                      <w:marRight w:val="0"/>
                      <w:marTop w:val="0"/>
                      <w:marBottom w:val="0"/>
                      <w:divBdr>
                        <w:top w:val="none" w:sz="0" w:space="0" w:color="auto"/>
                        <w:left w:val="none" w:sz="0" w:space="0" w:color="auto"/>
                        <w:bottom w:val="none" w:sz="0" w:space="0" w:color="auto"/>
                        <w:right w:val="none" w:sz="0" w:space="0" w:color="auto"/>
                      </w:divBdr>
                      <w:divsChild>
                        <w:div w:id="452598720">
                          <w:marLeft w:val="0"/>
                          <w:marRight w:val="0"/>
                          <w:marTop w:val="0"/>
                          <w:marBottom w:val="75"/>
                          <w:divBdr>
                            <w:top w:val="none" w:sz="0" w:space="0" w:color="auto"/>
                            <w:left w:val="none" w:sz="0" w:space="0" w:color="auto"/>
                            <w:bottom w:val="none" w:sz="0" w:space="0" w:color="auto"/>
                            <w:right w:val="none" w:sz="0" w:space="0" w:color="auto"/>
                          </w:divBdr>
                        </w:div>
                        <w:div w:id="852376230">
                          <w:marLeft w:val="0"/>
                          <w:marRight w:val="0"/>
                          <w:marTop w:val="0"/>
                          <w:marBottom w:val="0"/>
                          <w:divBdr>
                            <w:top w:val="none" w:sz="0" w:space="0" w:color="auto"/>
                            <w:left w:val="none" w:sz="0" w:space="0" w:color="auto"/>
                            <w:bottom w:val="none" w:sz="0" w:space="0" w:color="auto"/>
                            <w:right w:val="none" w:sz="0" w:space="0" w:color="auto"/>
                          </w:divBdr>
                        </w:div>
                        <w:div w:id="2080865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6774204">
                  <w:marLeft w:val="0"/>
                  <w:marRight w:val="0"/>
                  <w:marTop w:val="0"/>
                  <w:marBottom w:val="300"/>
                  <w:divBdr>
                    <w:top w:val="none" w:sz="0" w:space="0" w:color="auto"/>
                    <w:left w:val="none" w:sz="0" w:space="0" w:color="auto"/>
                    <w:bottom w:val="none" w:sz="0" w:space="0" w:color="auto"/>
                    <w:right w:val="none" w:sz="0" w:space="0" w:color="auto"/>
                  </w:divBdr>
                  <w:divsChild>
                    <w:div w:id="1178035747">
                      <w:marLeft w:val="0"/>
                      <w:marRight w:val="0"/>
                      <w:marTop w:val="0"/>
                      <w:marBottom w:val="0"/>
                      <w:divBdr>
                        <w:top w:val="none" w:sz="0" w:space="0" w:color="auto"/>
                        <w:left w:val="none" w:sz="0" w:space="0" w:color="auto"/>
                        <w:bottom w:val="none" w:sz="0" w:space="0" w:color="auto"/>
                        <w:right w:val="none" w:sz="0" w:space="0" w:color="auto"/>
                      </w:divBdr>
                      <w:divsChild>
                        <w:div w:id="1637292236">
                          <w:marLeft w:val="0"/>
                          <w:marRight w:val="0"/>
                          <w:marTop w:val="0"/>
                          <w:marBottom w:val="75"/>
                          <w:divBdr>
                            <w:top w:val="none" w:sz="0" w:space="0" w:color="auto"/>
                            <w:left w:val="none" w:sz="0" w:space="0" w:color="auto"/>
                            <w:bottom w:val="none" w:sz="0" w:space="0" w:color="auto"/>
                            <w:right w:val="none" w:sz="0" w:space="0" w:color="auto"/>
                          </w:divBdr>
                        </w:div>
                        <w:div w:id="1563253216">
                          <w:marLeft w:val="0"/>
                          <w:marRight w:val="0"/>
                          <w:marTop w:val="0"/>
                          <w:marBottom w:val="0"/>
                          <w:divBdr>
                            <w:top w:val="none" w:sz="0" w:space="0" w:color="auto"/>
                            <w:left w:val="none" w:sz="0" w:space="0" w:color="auto"/>
                            <w:bottom w:val="none" w:sz="0" w:space="0" w:color="auto"/>
                            <w:right w:val="none" w:sz="0" w:space="0" w:color="auto"/>
                          </w:divBdr>
                        </w:div>
                        <w:div w:id="137386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8719094">
                  <w:marLeft w:val="0"/>
                  <w:marRight w:val="0"/>
                  <w:marTop w:val="0"/>
                  <w:marBottom w:val="300"/>
                  <w:divBdr>
                    <w:top w:val="none" w:sz="0" w:space="0" w:color="auto"/>
                    <w:left w:val="none" w:sz="0" w:space="0" w:color="auto"/>
                    <w:bottom w:val="none" w:sz="0" w:space="0" w:color="auto"/>
                    <w:right w:val="none" w:sz="0" w:space="0" w:color="auto"/>
                  </w:divBdr>
                  <w:divsChild>
                    <w:div w:id="1161047518">
                      <w:marLeft w:val="0"/>
                      <w:marRight w:val="0"/>
                      <w:marTop w:val="0"/>
                      <w:marBottom w:val="0"/>
                      <w:divBdr>
                        <w:top w:val="none" w:sz="0" w:space="0" w:color="auto"/>
                        <w:left w:val="none" w:sz="0" w:space="0" w:color="auto"/>
                        <w:bottom w:val="none" w:sz="0" w:space="0" w:color="auto"/>
                        <w:right w:val="none" w:sz="0" w:space="0" w:color="auto"/>
                      </w:divBdr>
                      <w:divsChild>
                        <w:div w:id="959997884">
                          <w:marLeft w:val="0"/>
                          <w:marRight w:val="0"/>
                          <w:marTop w:val="0"/>
                          <w:marBottom w:val="75"/>
                          <w:divBdr>
                            <w:top w:val="none" w:sz="0" w:space="0" w:color="auto"/>
                            <w:left w:val="none" w:sz="0" w:space="0" w:color="auto"/>
                            <w:bottom w:val="none" w:sz="0" w:space="0" w:color="auto"/>
                            <w:right w:val="none" w:sz="0" w:space="0" w:color="auto"/>
                          </w:divBdr>
                        </w:div>
                        <w:div w:id="929628745">
                          <w:marLeft w:val="0"/>
                          <w:marRight w:val="0"/>
                          <w:marTop w:val="0"/>
                          <w:marBottom w:val="0"/>
                          <w:divBdr>
                            <w:top w:val="none" w:sz="0" w:space="0" w:color="auto"/>
                            <w:left w:val="none" w:sz="0" w:space="0" w:color="auto"/>
                            <w:bottom w:val="none" w:sz="0" w:space="0" w:color="auto"/>
                            <w:right w:val="none" w:sz="0" w:space="0" w:color="auto"/>
                          </w:divBdr>
                        </w:div>
                        <w:div w:id="7227501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0298504">
                  <w:marLeft w:val="0"/>
                  <w:marRight w:val="0"/>
                  <w:marTop w:val="0"/>
                  <w:marBottom w:val="300"/>
                  <w:divBdr>
                    <w:top w:val="none" w:sz="0" w:space="0" w:color="auto"/>
                    <w:left w:val="none" w:sz="0" w:space="0" w:color="auto"/>
                    <w:bottom w:val="none" w:sz="0" w:space="0" w:color="auto"/>
                    <w:right w:val="none" w:sz="0" w:space="0" w:color="auto"/>
                  </w:divBdr>
                  <w:divsChild>
                    <w:div w:id="335570407">
                      <w:marLeft w:val="0"/>
                      <w:marRight w:val="0"/>
                      <w:marTop w:val="0"/>
                      <w:marBottom w:val="0"/>
                      <w:divBdr>
                        <w:top w:val="none" w:sz="0" w:space="0" w:color="auto"/>
                        <w:left w:val="none" w:sz="0" w:space="0" w:color="auto"/>
                        <w:bottom w:val="none" w:sz="0" w:space="0" w:color="auto"/>
                        <w:right w:val="none" w:sz="0" w:space="0" w:color="auto"/>
                      </w:divBdr>
                      <w:divsChild>
                        <w:div w:id="1511139758">
                          <w:marLeft w:val="0"/>
                          <w:marRight w:val="0"/>
                          <w:marTop w:val="0"/>
                          <w:marBottom w:val="75"/>
                          <w:divBdr>
                            <w:top w:val="none" w:sz="0" w:space="0" w:color="auto"/>
                            <w:left w:val="none" w:sz="0" w:space="0" w:color="auto"/>
                            <w:bottom w:val="none" w:sz="0" w:space="0" w:color="auto"/>
                            <w:right w:val="none" w:sz="0" w:space="0" w:color="auto"/>
                          </w:divBdr>
                        </w:div>
                        <w:div w:id="347603731">
                          <w:marLeft w:val="0"/>
                          <w:marRight w:val="0"/>
                          <w:marTop w:val="0"/>
                          <w:marBottom w:val="0"/>
                          <w:divBdr>
                            <w:top w:val="none" w:sz="0" w:space="0" w:color="auto"/>
                            <w:left w:val="none" w:sz="0" w:space="0" w:color="auto"/>
                            <w:bottom w:val="none" w:sz="0" w:space="0" w:color="auto"/>
                            <w:right w:val="none" w:sz="0" w:space="0" w:color="auto"/>
                          </w:divBdr>
                        </w:div>
                        <w:div w:id="1796215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5403160">
                  <w:marLeft w:val="0"/>
                  <w:marRight w:val="0"/>
                  <w:marTop w:val="0"/>
                  <w:marBottom w:val="300"/>
                  <w:divBdr>
                    <w:top w:val="none" w:sz="0" w:space="0" w:color="auto"/>
                    <w:left w:val="none" w:sz="0" w:space="0" w:color="auto"/>
                    <w:bottom w:val="none" w:sz="0" w:space="0" w:color="auto"/>
                    <w:right w:val="none" w:sz="0" w:space="0" w:color="auto"/>
                  </w:divBdr>
                  <w:divsChild>
                    <w:div w:id="1522010892">
                      <w:marLeft w:val="0"/>
                      <w:marRight w:val="0"/>
                      <w:marTop w:val="0"/>
                      <w:marBottom w:val="0"/>
                      <w:divBdr>
                        <w:top w:val="none" w:sz="0" w:space="0" w:color="auto"/>
                        <w:left w:val="none" w:sz="0" w:space="0" w:color="auto"/>
                        <w:bottom w:val="none" w:sz="0" w:space="0" w:color="auto"/>
                        <w:right w:val="none" w:sz="0" w:space="0" w:color="auto"/>
                      </w:divBdr>
                      <w:divsChild>
                        <w:div w:id="1805728923">
                          <w:marLeft w:val="0"/>
                          <w:marRight w:val="0"/>
                          <w:marTop w:val="0"/>
                          <w:marBottom w:val="75"/>
                          <w:divBdr>
                            <w:top w:val="none" w:sz="0" w:space="0" w:color="auto"/>
                            <w:left w:val="none" w:sz="0" w:space="0" w:color="auto"/>
                            <w:bottom w:val="none" w:sz="0" w:space="0" w:color="auto"/>
                            <w:right w:val="none" w:sz="0" w:space="0" w:color="auto"/>
                          </w:divBdr>
                        </w:div>
                        <w:div w:id="376901086">
                          <w:marLeft w:val="0"/>
                          <w:marRight w:val="0"/>
                          <w:marTop w:val="0"/>
                          <w:marBottom w:val="0"/>
                          <w:divBdr>
                            <w:top w:val="none" w:sz="0" w:space="0" w:color="auto"/>
                            <w:left w:val="none" w:sz="0" w:space="0" w:color="auto"/>
                            <w:bottom w:val="none" w:sz="0" w:space="0" w:color="auto"/>
                            <w:right w:val="none" w:sz="0" w:space="0" w:color="auto"/>
                          </w:divBdr>
                        </w:div>
                        <w:div w:id="409697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5846982">
                  <w:marLeft w:val="0"/>
                  <w:marRight w:val="0"/>
                  <w:marTop w:val="0"/>
                  <w:marBottom w:val="300"/>
                  <w:divBdr>
                    <w:top w:val="none" w:sz="0" w:space="0" w:color="auto"/>
                    <w:left w:val="none" w:sz="0" w:space="0" w:color="auto"/>
                    <w:bottom w:val="none" w:sz="0" w:space="0" w:color="auto"/>
                    <w:right w:val="none" w:sz="0" w:space="0" w:color="auto"/>
                  </w:divBdr>
                  <w:divsChild>
                    <w:div w:id="1914700356">
                      <w:marLeft w:val="0"/>
                      <w:marRight w:val="0"/>
                      <w:marTop w:val="0"/>
                      <w:marBottom w:val="0"/>
                      <w:divBdr>
                        <w:top w:val="none" w:sz="0" w:space="0" w:color="auto"/>
                        <w:left w:val="none" w:sz="0" w:space="0" w:color="auto"/>
                        <w:bottom w:val="none" w:sz="0" w:space="0" w:color="auto"/>
                        <w:right w:val="none" w:sz="0" w:space="0" w:color="auto"/>
                      </w:divBdr>
                      <w:divsChild>
                        <w:div w:id="1643271062">
                          <w:marLeft w:val="0"/>
                          <w:marRight w:val="0"/>
                          <w:marTop w:val="0"/>
                          <w:marBottom w:val="75"/>
                          <w:divBdr>
                            <w:top w:val="none" w:sz="0" w:space="0" w:color="auto"/>
                            <w:left w:val="none" w:sz="0" w:space="0" w:color="auto"/>
                            <w:bottom w:val="none" w:sz="0" w:space="0" w:color="auto"/>
                            <w:right w:val="none" w:sz="0" w:space="0" w:color="auto"/>
                          </w:divBdr>
                        </w:div>
                        <w:div w:id="1105005835">
                          <w:marLeft w:val="0"/>
                          <w:marRight w:val="0"/>
                          <w:marTop w:val="0"/>
                          <w:marBottom w:val="0"/>
                          <w:divBdr>
                            <w:top w:val="none" w:sz="0" w:space="0" w:color="auto"/>
                            <w:left w:val="none" w:sz="0" w:space="0" w:color="auto"/>
                            <w:bottom w:val="none" w:sz="0" w:space="0" w:color="auto"/>
                            <w:right w:val="none" w:sz="0" w:space="0" w:color="auto"/>
                          </w:divBdr>
                        </w:div>
                        <w:div w:id="1707098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892068">
                  <w:marLeft w:val="0"/>
                  <w:marRight w:val="0"/>
                  <w:marTop w:val="0"/>
                  <w:marBottom w:val="300"/>
                  <w:divBdr>
                    <w:top w:val="none" w:sz="0" w:space="0" w:color="auto"/>
                    <w:left w:val="none" w:sz="0" w:space="0" w:color="auto"/>
                    <w:bottom w:val="none" w:sz="0" w:space="0" w:color="auto"/>
                    <w:right w:val="none" w:sz="0" w:space="0" w:color="auto"/>
                  </w:divBdr>
                  <w:divsChild>
                    <w:div w:id="710612281">
                      <w:marLeft w:val="0"/>
                      <w:marRight w:val="0"/>
                      <w:marTop w:val="0"/>
                      <w:marBottom w:val="0"/>
                      <w:divBdr>
                        <w:top w:val="none" w:sz="0" w:space="0" w:color="auto"/>
                        <w:left w:val="none" w:sz="0" w:space="0" w:color="auto"/>
                        <w:bottom w:val="none" w:sz="0" w:space="0" w:color="auto"/>
                        <w:right w:val="none" w:sz="0" w:space="0" w:color="auto"/>
                      </w:divBdr>
                      <w:divsChild>
                        <w:div w:id="1626691908">
                          <w:marLeft w:val="0"/>
                          <w:marRight w:val="0"/>
                          <w:marTop w:val="0"/>
                          <w:marBottom w:val="75"/>
                          <w:divBdr>
                            <w:top w:val="none" w:sz="0" w:space="0" w:color="auto"/>
                            <w:left w:val="none" w:sz="0" w:space="0" w:color="auto"/>
                            <w:bottom w:val="none" w:sz="0" w:space="0" w:color="auto"/>
                            <w:right w:val="none" w:sz="0" w:space="0" w:color="auto"/>
                          </w:divBdr>
                        </w:div>
                        <w:div w:id="421295863">
                          <w:marLeft w:val="0"/>
                          <w:marRight w:val="0"/>
                          <w:marTop w:val="0"/>
                          <w:marBottom w:val="0"/>
                          <w:divBdr>
                            <w:top w:val="none" w:sz="0" w:space="0" w:color="auto"/>
                            <w:left w:val="none" w:sz="0" w:space="0" w:color="auto"/>
                            <w:bottom w:val="none" w:sz="0" w:space="0" w:color="auto"/>
                            <w:right w:val="none" w:sz="0" w:space="0" w:color="auto"/>
                          </w:divBdr>
                        </w:div>
                        <w:div w:id="398089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8966699">
                  <w:marLeft w:val="0"/>
                  <w:marRight w:val="0"/>
                  <w:marTop w:val="0"/>
                  <w:marBottom w:val="300"/>
                  <w:divBdr>
                    <w:top w:val="none" w:sz="0" w:space="0" w:color="auto"/>
                    <w:left w:val="none" w:sz="0" w:space="0" w:color="auto"/>
                    <w:bottom w:val="none" w:sz="0" w:space="0" w:color="auto"/>
                    <w:right w:val="none" w:sz="0" w:space="0" w:color="auto"/>
                  </w:divBdr>
                  <w:divsChild>
                    <w:div w:id="1127235304">
                      <w:marLeft w:val="0"/>
                      <w:marRight w:val="0"/>
                      <w:marTop w:val="0"/>
                      <w:marBottom w:val="0"/>
                      <w:divBdr>
                        <w:top w:val="none" w:sz="0" w:space="0" w:color="auto"/>
                        <w:left w:val="none" w:sz="0" w:space="0" w:color="auto"/>
                        <w:bottom w:val="none" w:sz="0" w:space="0" w:color="auto"/>
                        <w:right w:val="none" w:sz="0" w:space="0" w:color="auto"/>
                      </w:divBdr>
                      <w:divsChild>
                        <w:div w:id="1512455111">
                          <w:marLeft w:val="0"/>
                          <w:marRight w:val="0"/>
                          <w:marTop w:val="0"/>
                          <w:marBottom w:val="75"/>
                          <w:divBdr>
                            <w:top w:val="none" w:sz="0" w:space="0" w:color="auto"/>
                            <w:left w:val="none" w:sz="0" w:space="0" w:color="auto"/>
                            <w:bottom w:val="none" w:sz="0" w:space="0" w:color="auto"/>
                            <w:right w:val="none" w:sz="0" w:space="0" w:color="auto"/>
                          </w:divBdr>
                        </w:div>
                        <w:div w:id="1450081177">
                          <w:marLeft w:val="0"/>
                          <w:marRight w:val="0"/>
                          <w:marTop w:val="0"/>
                          <w:marBottom w:val="0"/>
                          <w:divBdr>
                            <w:top w:val="none" w:sz="0" w:space="0" w:color="auto"/>
                            <w:left w:val="none" w:sz="0" w:space="0" w:color="auto"/>
                            <w:bottom w:val="none" w:sz="0" w:space="0" w:color="auto"/>
                            <w:right w:val="none" w:sz="0" w:space="0" w:color="auto"/>
                          </w:divBdr>
                        </w:div>
                        <w:div w:id="1196385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0000249">
                  <w:marLeft w:val="0"/>
                  <w:marRight w:val="0"/>
                  <w:marTop w:val="0"/>
                  <w:marBottom w:val="300"/>
                  <w:divBdr>
                    <w:top w:val="none" w:sz="0" w:space="0" w:color="auto"/>
                    <w:left w:val="none" w:sz="0" w:space="0" w:color="auto"/>
                    <w:bottom w:val="none" w:sz="0" w:space="0" w:color="auto"/>
                    <w:right w:val="none" w:sz="0" w:space="0" w:color="auto"/>
                  </w:divBdr>
                  <w:divsChild>
                    <w:div w:id="901405154">
                      <w:marLeft w:val="0"/>
                      <w:marRight w:val="0"/>
                      <w:marTop w:val="0"/>
                      <w:marBottom w:val="0"/>
                      <w:divBdr>
                        <w:top w:val="none" w:sz="0" w:space="0" w:color="auto"/>
                        <w:left w:val="none" w:sz="0" w:space="0" w:color="auto"/>
                        <w:bottom w:val="none" w:sz="0" w:space="0" w:color="auto"/>
                        <w:right w:val="none" w:sz="0" w:space="0" w:color="auto"/>
                      </w:divBdr>
                      <w:divsChild>
                        <w:div w:id="1707606373">
                          <w:marLeft w:val="0"/>
                          <w:marRight w:val="0"/>
                          <w:marTop w:val="0"/>
                          <w:marBottom w:val="75"/>
                          <w:divBdr>
                            <w:top w:val="none" w:sz="0" w:space="0" w:color="auto"/>
                            <w:left w:val="none" w:sz="0" w:space="0" w:color="auto"/>
                            <w:bottom w:val="none" w:sz="0" w:space="0" w:color="auto"/>
                            <w:right w:val="none" w:sz="0" w:space="0" w:color="auto"/>
                          </w:divBdr>
                        </w:div>
                        <w:div w:id="387150836">
                          <w:marLeft w:val="0"/>
                          <w:marRight w:val="0"/>
                          <w:marTop w:val="0"/>
                          <w:marBottom w:val="0"/>
                          <w:divBdr>
                            <w:top w:val="none" w:sz="0" w:space="0" w:color="auto"/>
                            <w:left w:val="none" w:sz="0" w:space="0" w:color="auto"/>
                            <w:bottom w:val="none" w:sz="0" w:space="0" w:color="auto"/>
                            <w:right w:val="none" w:sz="0" w:space="0" w:color="auto"/>
                          </w:divBdr>
                        </w:div>
                        <w:div w:id="1196104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0113296">
                  <w:marLeft w:val="0"/>
                  <w:marRight w:val="0"/>
                  <w:marTop w:val="0"/>
                  <w:marBottom w:val="300"/>
                  <w:divBdr>
                    <w:top w:val="none" w:sz="0" w:space="0" w:color="auto"/>
                    <w:left w:val="none" w:sz="0" w:space="0" w:color="auto"/>
                    <w:bottom w:val="none" w:sz="0" w:space="0" w:color="auto"/>
                    <w:right w:val="none" w:sz="0" w:space="0" w:color="auto"/>
                  </w:divBdr>
                  <w:divsChild>
                    <w:div w:id="1455639856">
                      <w:marLeft w:val="0"/>
                      <w:marRight w:val="0"/>
                      <w:marTop w:val="0"/>
                      <w:marBottom w:val="0"/>
                      <w:divBdr>
                        <w:top w:val="none" w:sz="0" w:space="0" w:color="auto"/>
                        <w:left w:val="none" w:sz="0" w:space="0" w:color="auto"/>
                        <w:bottom w:val="none" w:sz="0" w:space="0" w:color="auto"/>
                        <w:right w:val="none" w:sz="0" w:space="0" w:color="auto"/>
                      </w:divBdr>
                      <w:divsChild>
                        <w:div w:id="33965502">
                          <w:marLeft w:val="0"/>
                          <w:marRight w:val="0"/>
                          <w:marTop w:val="0"/>
                          <w:marBottom w:val="75"/>
                          <w:divBdr>
                            <w:top w:val="none" w:sz="0" w:space="0" w:color="auto"/>
                            <w:left w:val="none" w:sz="0" w:space="0" w:color="auto"/>
                            <w:bottom w:val="none" w:sz="0" w:space="0" w:color="auto"/>
                            <w:right w:val="none" w:sz="0" w:space="0" w:color="auto"/>
                          </w:divBdr>
                        </w:div>
                        <w:div w:id="906646371">
                          <w:marLeft w:val="0"/>
                          <w:marRight w:val="0"/>
                          <w:marTop w:val="0"/>
                          <w:marBottom w:val="0"/>
                          <w:divBdr>
                            <w:top w:val="none" w:sz="0" w:space="0" w:color="auto"/>
                            <w:left w:val="none" w:sz="0" w:space="0" w:color="auto"/>
                            <w:bottom w:val="none" w:sz="0" w:space="0" w:color="auto"/>
                            <w:right w:val="none" w:sz="0" w:space="0" w:color="auto"/>
                          </w:divBdr>
                        </w:div>
                        <w:div w:id="807473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8277452">
                  <w:marLeft w:val="0"/>
                  <w:marRight w:val="0"/>
                  <w:marTop w:val="0"/>
                  <w:marBottom w:val="300"/>
                  <w:divBdr>
                    <w:top w:val="none" w:sz="0" w:space="0" w:color="auto"/>
                    <w:left w:val="none" w:sz="0" w:space="0" w:color="auto"/>
                    <w:bottom w:val="none" w:sz="0" w:space="0" w:color="auto"/>
                    <w:right w:val="none" w:sz="0" w:space="0" w:color="auto"/>
                  </w:divBdr>
                  <w:divsChild>
                    <w:div w:id="568421565">
                      <w:marLeft w:val="0"/>
                      <w:marRight w:val="0"/>
                      <w:marTop w:val="0"/>
                      <w:marBottom w:val="0"/>
                      <w:divBdr>
                        <w:top w:val="none" w:sz="0" w:space="0" w:color="auto"/>
                        <w:left w:val="none" w:sz="0" w:space="0" w:color="auto"/>
                        <w:bottom w:val="none" w:sz="0" w:space="0" w:color="auto"/>
                        <w:right w:val="none" w:sz="0" w:space="0" w:color="auto"/>
                      </w:divBdr>
                      <w:divsChild>
                        <w:div w:id="1292637189">
                          <w:marLeft w:val="0"/>
                          <w:marRight w:val="0"/>
                          <w:marTop w:val="0"/>
                          <w:marBottom w:val="75"/>
                          <w:divBdr>
                            <w:top w:val="none" w:sz="0" w:space="0" w:color="auto"/>
                            <w:left w:val="none" w:sz="0" w:space="0" w:color="auto"/>
                            <w:bottom w:val="none" w:sz="0" w:space="0" w:color="auto"/>
                            <w:right w:val="none" w:sz="0" w:space="0" w:color="auto"/>
                          </w:divBdr>
                        </w:div>
                        <w:div w:id="377633579">
                          <w:marLeft w:val="0"/>
                          <w:marRight w:val="0"/>
                          <w:marTop w:val="0"/>
                          <w:marBottom w:val="0"/>
                          <w:divBdr>
                            <w:top w:val="none" w:sz="0" w:space="0" w:color="auto"/>
                            <w:left w:val="none" w:sz="0" w:space="0" w:color="auto"/>
                            <w:bottom w:val="none" w:sz="0" w:space="0" w:color="auto"/>
                            <w:right w:val="none" w:sz="0" w:space="0" w:color="auto"/>
                          </w:divBdr>
                        </w:div>
                        <w:div w:id="1748647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6962374">
                  <w:marLeft w:val="0"/>
                  <w:marRight w:val="0"/>
                  <w:marTop w:val="0"/>
                  <w:marBottom w:val="300"/>
                  <w:divBdr>
                    <w:top w:val="none" w:sz="0" w:space="0" w:color="auto"/>
                    <w:left w:val="none" w:sz="0" w:space="0" w:color="auto"/>
                    <w:bottom w:val="none" w:sz="0" w:space="0" w:color="auto"/>
                    <w:right w:val="none" w:sz="0" w:space="0" w:color="auto"/>
                  </w:divBdr>
                  <w:divsChild>
                    <w:div w:id="1669821504">
                      <w:marLeft w:val="0"/>
                      <w:marRight w:val="0"/>
                      <w:marTop w:val="0"/>
                      <w:marBottom w:val="0"/>
                      <w:divBdr>
                        <w:top w:val="none" w:sz="0" w:space="0" w:color="auto"/>
                        <w:left w:val="none" w:sz="0" w:space="0" w:color="auto"/>
                        <w:bottom w:val="none" w:sz="0" w:space="0" w:color="auto"/>
                        <w:right w:val="none" w:sz="0" w:space="0" w:color="auto"/>
                      </w:divBdr>
                      <w:divsChild>
                        <w:div w:id="1294409285">
                          <w:marLeft w:val="0"/>
                          <w:marRight w:val="0"/>
                          <w:marTop w:val="0"/>
                          <w:marBottom w:val="75"/>
                          <w:divBdr>
                            <w:top w:val="none" w:sz="0" w:space="0" w:color="auto"/>
                            <w:left w:val="none" w:sz="0" w:space="0" w:color="auto"/>
                            <w:bottom w:val="none" w:sz="0" w:space="0" w:color="auto"/>
                            <w:right w:val="none" w:sz="0" w:space="0" w:color="auto"/>
                          </w:divBdr>
                        </w:div>
                        <w:div w:id="1231647508">
                          <w:marLeft w:val="0"/>
                          <w:marRight w:val="0"/>
                          <w:marTop w:val="0"/>
                          <w:marBottom w:val="0"/>
                          <w:divBdr>
                            <w:top w:val="none" w:sz="0" w:space="0" w:color="auto"/>
                            <w:left w:val="none" w:sz="0" w:space="0" w:color="auto"/>
                            <w:bottom w:val="none" w:sz="0" w:space="0" w:color="auto"/>
                            <w:right w:val="none" w:sz="0" w:space="0" w:color="auto"/>
                          </w:divBdr>
                        </w:div>
                        <w:div w:id="1684622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8238347">
                  <w:marLeft w:val="0"/>
                  <w:marRight w:val="0"/>
                  <w:marTop w:val="0"/>
                  <w:marBottom w:val="300"/>
                  <w:divBdr>
                    <w:top w:val="none" w:sz="0" w:space="0" w:color="auto"/>
                    <w:left w:val="none" w:sz="0" w:space="0" w:color="auto"/>
                    <w:bottom w:val="none" w:sz="0" w:space="0" w:color="auto"/>
                    <w:right w:val="none" w:sz="0" w:space="0" w:color="auto"/>
                  </w:divBdr>
                  <w:divsChild>
                    <w:div w:id="194315731">
                      <w:marLeft w:val="0"/>
                      <w:marRight w:val="0"/>
                      <w:marTop w:val="0"/>
                      <w:marBottom w:val="0"/>
                      <w:divBdr>
                        <w:top w:val="none" w:sz="0" w:space="0" w:color="auto"/>
                        <w:left w:val="none" w:sz="0" w:space="0" w:color="auto"/>
                        <w:bottom w:val="none" w:sz="0" w:space="0" w:color="auto"/>
                        <w:right w:val="none" w:sz="0" w:space="0" w:color="auto"/>
                      </w:divBdr>
                      <w:divsChild>
                        <w:div w:id="2084716892">
                          <w:marLeft w:val="0"/>
                          <w:marRight w:val="0"/>
                          <w:marTop w:val="0"/>
                          <w:marBottom w:val="75"/>
                          <w:divBdr>
                            <w:top w:val="none" w:sz="0" w:space="0" w:color="auto"/>
                            <w:left w:val="none" w:sz="0" w:space="0" w:color="auto"/>
                            <w:bottom w:val="none" w:sz="0" w:space="0" w:color="auto"/>
                            <w:right w:val="none" w:sz="0" w:space="0" w:color="auto"/>
                          </w:divBdr>
                        </w:div>
                        <w:div w:id="1988704726">
                          <w:marLeft w:val="0"/>
                          <w:marRight w:val="0"/>
                          <w:marTop w:val="0"/>
                          <w:marBottom w:val="0"/>
                          <w:divBdr>
                            <w:top w:val="none" w:sz="0" w:space="0" w:color="auto"/>
                            <w:left w:val="none" w:sz="0" w:space="0" w:color="auto"/>
                            <w:bottom w:val="none" w:sz="0" w:space="0" w:color="auto"/>
                            <w:right w:val="none" w:sz="0" w:space="0" w:color="auto"/>
                          </w:divBdr>
                        </w:div>
                        <w:div w:id="1373307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2094317">
                  <w:marLeft w:val="0"/>
                  <w:marRight w:val="0"/>
                  <w:marTop w:val="0"/>
                  <w:marBottom w:val="300"/>
                  <w:divBdr>
                    <w:top w:val="none" w:sz="0" w:space="0" w:color="auto"/>
                    <w:left w:val="none" w:sz="0" w:space="0" w:color="auto"/>
                    <w:bottom w:val="none" w:sz="0" w:space="0" w:color="auto"/>
                    <w:right w:val="none" w:sz="0" w:space="0" w:color="auto"/>
                  </w:divBdr>
                  <w:divsChild>
                    <w:div w:id="911425797">
                      <w:marLeft w:val="0"/>
                      <w:marRight w:val="0"/>
                      <w:marTop w:val="0"/>
                      <w:marBottom w:val="0"/>
                      <w:divBdr>
                        <w:top w:val="none" w:sz="0" w:space="0" w:color="auto"/>
                        <w:left w:val="none" w:sz="0" w:space="0" w:color="auto"/>
                        <w:bottom w:val="none" w:sz="0" w:space="0" w:color="auto"/>
                        <w:right w:val="none" w:sz="0" w:space="0" w:color="auto"/>
                      </w:divBdr>
                      <w:divsChild>
                        <w:div w:id="1498153366">
                          <w:marLeft w:val="0"/>
                          <w:marRight w:val="0"/>
                          <w:marTop w:val="0"/>
                          <w:marBottom w:val="75"/>
                          <w:divBdr>
                            <w:top w:val="none" w:sz="0" w:space="0" w:color="auto"/>
                            <w:left w:val="none" w:sz="0" w:space="0" w:color="auto"/>
                            <w:bottom w:val="none" w:sz="0" w:space="0" w:color="auto"/>
                            <w:right w:val="none" w:sz="0" w:space="0" w:color="auto"/>
                          </w:divBdr>
                        </w:div>
                        <w:div w:id="1715042167">
                          <w:marLeft w:val="0"/>
                          <w:marRight w:val="0"/>
                          <w:marTop w:val="0"/>
                          <w:marBottom w:val="0"/>
                          <w:divBdr>
                            <w:top w:val="none" w:sz="0" w:space="0" w:color="auto"/>
                            <w:left w:val="none" w:sz="0" w:space="0" w:color="auto"/>
                            <w:bottom w:val="none" w:sz="0" w:space="0" w:color="auto"/>
                            <w:right w:val="none" w:sz="0" w:space="0" w:color="auto"/>
                          </w:divBdr>
                        </w:div>
                        <w:div w:id="11160213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5287240">
                  <w:marLeft w:val="0"/>
                  <w:marRight w:val="0"/>
                  <w:marTop w:val="0"/>
                  <w:marBottom w:val="300"/>
                  <w:divBdr>
                    <w:top w:val="none" w:sz="0" w:space="0" w:color="auto"/>
                    <w:left w:val="none" w:sz="0" w:space="0" w:color="auto"/>
                    <w:bottom w:val="none" w:sz="0" w:space="0" w:color="auto"/>
                    <w:right w:val="none" w:sz="0" w:space="0" w:color="auto"/>
                  </w:divBdr>
                  <w:divsChild>
                    <w:div w:id="914902710">
                      <w:marLeft w:val="0"/>
                      <w:marRight w:val="0"/>
                      <w:marTop w:val="0"/>
                      <w:marBottom w:val="0"/>
                      <w:divBdr>
                        <w:top w:val="none" w:sz="0" w:space="0" w:color="auto"/>
                        <w:left w:val="none" w:sz="0" w:space="0" w:color="auto"/>
                        <w:bottom w:val="none" w:sz="0" w:space="0" w:color="auto"/>
                        <w:right w:val="none" w:sz="0" w:space="0" w:color="auto"/>
                      </w:divBdr>
                      <w:divsChild>
                        <w:div w:id="1299186300">
                          <w:marLeft w:val="0"/>
                          <w:marRight w:val="0"/>
                          <w:marTop w:val="0"/>
                          <w:marBottom w:val="75"/>
                          <w:divBdr>
                            <w:top w:val="none" w:sz="0" w:space="0" w:color="auto"/>
                            <w:left w:val="none" w:sz="0" w:space="0" w:color="auto"/>
                            <w:bottom w:val="none" w:sz="0" w:space="0" w:color="auto"/>
                            <w:right w:val="none" w:sz="0" w:space="0" w:color="auto"/>
                          </w:divBdr>
                        </w:div>
                        <w:div w:id="1150899427">
                          <w:marLeft w:val="0"/>
                          <w:marRight w:val="0"/>
                          <w:marTop w:val="0"/>
                          <w:marBottom w:val="0"/>
                          <w:divBdr>
                            <w:top w:val="none" w:sz="0" w:space="0" w:color="auto"/>
                            <w:left w:val="none" w:sz="0" w:space="0" w:color="auto"/>
                            <w:bottom w:val="none" w:sz="0" w:space="0" w:color="auto"/>
                            <w:right w:val="none" w:sz="0" w:space="0" w:color="auto"/>
                          </w:divBdr>
                        </w:div>
                        <w:div w:id="4843206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1224485">
                  <w:marLeft w:val="0"/>
                  <w:marRight w:val="0"/>
                  <w:marTop w:val="0"/>
                  <w:marBottom w:val="300"/>
                  <w:divBdr>
                    <w:top w:val="none" w:sz="0" w:space="0" w:color="auto"/>
                    <w:left w:val="none" w:sz="0" w:space="0" w:color="auto"/>
                    <w:bottom w:val="none" w:sz="0" w:space="0" w:color="auto"/>
                    <w:right w:val="none" w:sz="0" w:space="0" w:color="auto"/>
                  </w:divBdr>
                  <w:divsChild>
                    <w:div w:id="806313211">
                      <w:marLeft w:val="0"/>
                      <w:marRight w:val="0"/>
                      <w:marTop w:val="0"/>
                      <w:marBottom w:val="0"/>
                      <w:divBdr>
                        <w:top w:val="none" w:sz="0" w:space="0" w:color="auto"/>
                        <w:left w:val="none" w:sz="0" w:space="0" w:color="auto"/>
                        <w:bottom w:val="none" w:sz="0" w:space="0" w:color="auto"/>
                        <w:right w:val="none" w:sz="0" w:space="0" w:color="auto"/>
                      </w:divBdr>
                      <w:divsChild>
                        <w:div w:id="1856651732">
                          <w:marLeft w:val="0"/>
                          <w:marRight w:val="0"/>
                          <w:marTop w:val="0"/>
                          <w:marBottom w:val="75"/>
                          <w:divBdr>
                            <w:top w:val="none" w:sz="0" w:space="0" w:color="auto"/>
                            <w:left w:val="none" w:sz="0" w:space="0" w:color="auto"/>
                            <w:bottom w:val="none" w:sz="0" w:space="0" w:color="auto"/>
                            <w:right w:val="none" w:sz="0" w:space="0" w:color="auto"/>
                          </w:divBdr>
                        </w:div>
                        <w:div w:id="188613751">
                          <w:marLeft w:val="0"/>
                          <w:marRight w:val="0"/>
                          <w:marTop w:val="0"/>
                          <w:marBottom w:val="0"/>
                          <w:divBdr>
                            <w:top w:val="none" w:sz="0" w:space="0" w:color="auto"/>
                            <w:left w:val="none" w:sz="0" w:space="0" w:color="auto"/>
                            <w:bottom w:val="none" w:sz="0" w:space="0" w:color="auto"/>
                            <w:right w:val="none" w:sz="0" w:space="0" w:color="auto"/>
                          </w:divBdr>
                        </w:div>
                        <w:div w:id="1387100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237531">
                  <w:marLeft w:val="0"/>
                  <w:marRight w:val="0"/>
                  <w:marTop w:val="0"/>
                  <w:marBottom w:val="300"/>
                  <w:divBdr>
                    <w:top w:val="none" w:sz="0" w:space="0" w:color="auto"/>
                    <w:left w:val="none" w:sz="0" w:space="0" w:color="auto"/>
                    <w:bottom w:val="none" w:sz="0" w:space="0" w:color="auto"/>
                    <w:right w:val="none" w:sz="0" w:space="0" w:color="auto"/>
                  </w:divBdr>
                  <w:divsChild>
                    <w:div w:id="740177471">
                      <w:marLeft w:val="0"/>
                      <w:marRight w:val="0"/>
                      <w:marTop w:val="0"/>
                      <w:marBottom w:val="0"/>
                      <w:divBdr>
                        <w:top w:val="none" w:sz="0" w:space="0" w:color="auto"/>
                        <w:left w:val="none" w:sz="0" w:space="0" w:color="auto"/>
                        <w:bottom w:val="none" w:sz="0" w:space="0" w:color="auto"/>
                        <w:right w:val="none" w:sz="0" w:space="0" w:color="auto"/>
                      </w:divBdr>
                      <w:divsChild>
                        <w:div w:id="1119572715">
                          <w:marLeft w:val="0"/>
                          <w:marRight w:val="0"/>
                          <w:marTop w:val="0"/>
                          <w:marBottom w:val="75"/>
                          <w:divBdr>
                            <w:top w:val="none" w:sz="0" w:space="0" w:color="auto"/>
                            <w:left w:val="none" w:sz="0" w:space="0" w:color="auto"/>
                            <w:bottom w:val="none" w:sz="0" w:space="0" w:color="auto"/>
                            <w:right w:val="none" w:sz="0" w:space="0" w:color="auto"/>
                          </w:divBdr>
                        </w:div>
                        <w:div w:id="290333196">
                          <w:marLeft w:val="0"/>
                          <w:marRight w:val="0"/>
                          <w:marTop w:val="0"/>
                          <w:marBottom w:val="0"/>
                          <w:divBdr>
                            <w:top w:val="none" w:sz="0" w:space="0" w:color="auto"/>
                            <w:left w:val="none" w:sz="0" w:space="0" w:color="auto"/>
                            <w:bottom w:val="none" w:sz="0" w:space="0" w:color="auto"/>
                            <w:right w:val="none" w:sz="0" w:space="0" w:color="auto"/>
                          </w:divBdr>
                        </w:div>
                        <w:div w:id="1127120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87213">
                  <w:marLeft w:val="0"/>
                  <w:marRight w:val="0"/>
                  <w:marTop w:val="0"/>
                  <w:marBottom w:val="300"/>
                  <w:divBdr>
                    <w:top w:val="none" w:sz="0" w:space="0" w:color="auto"/>
                    <w:left w:val="none" w:sz="0" w:space="0" w:color="auto"/>
                    <w:bottom w:val="none" w:sz="0" w:space="0" w:color="auto"/>
                    <w:right w:val="none" w:sz="0" w:space="0" w:color="auto"/>
                  </w:divBdr>
                  <w:divsChild>
                    <w:div w:id="515538135">
                      <w:marLeft w:val="0"/>
                      <w:marRight w:val="0"/>
                      <w:marTop w:val="0"/>
                      <w:marBottom w:val="0"/>
                      <w:divBdr>
                        <w:top w:val="none" w:sz="0" w:space="0" w:color="auto"/>
                        <w:left w:val="none" w:sz="0" w:space="0" w:color="auto"/>
                        <w:bottom w:val="none" w:sz="0" w:space="0" w:color="auto"/>
                        <w:right w:val="none" w:sz="0" w:space="0" w:color="auto"/>
                      </w:divBdr>
                      <w:divsChild>
                        <w:div w:id="706412915">
                          <w:marLeft w:val="0"/>
                          <w:marRight w:val="0"/>
                          <w:marTop w:val="0"/>
                          <w:marBottom w:val="75"/>
                          <w:divBdr>
                            <w:top w:val="none" w:sz="0" w:space="0" w:color="auto"/>
                            <w:left w:val="none" w:sz="0" w:space="0" w:color="auto"/>
                            <w:bottom w:val="none" w:sz="0" w:space="0" w:color="auto"/>
                            <w:right w:val="none" w:sz="0" w:space="0" w:color="auto"/>
                          </w:divBdr>
                        </w:div>
                        <w:div w:id="590554469">
                          <w:marLeft w:val="0"/>
                          <w:marRight w:val="0"/>
                          <w:marTop w:val="0"/>
                          <w:marBottom w:val="0"/>
                          <w:divBdr>
                            <w:top w:val="none" w:sz="0" w:space="0" w:color="auto"/>
                            <w:left w:val="none" w:sz="0" w:space="0" w:color="auto"/>
                            <w:bottom w:val="none" w:sz="0" w:space="0" w:color="auto"/>
                            <w:right w:val="none" w:sz="0" w:space="0" w:color="auto"/>
                          </w:divBdr>
                        </w:div>
                        <w:div w:id="587006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3670896">
                  <w:marLeft w:val="0"/>
                  <w:marRight w:val="0"/>
                  <w:marTop w:val="0"/>
                  <w:marBottom w:val="300"/>
                  <w:divBdr>
                    <w:top w:val="none" w:sz="0" w:space="0" w:color="auto"/>
                    <w:left w:val="none" w:sz="0" w:space="0" w:color="auto"/>
                    <w:bottom w:val="none" w:sz="0" w:space="0" w:color="auto"/>
                    <w:right w:val="none" w:sz="0" w:space="0" w:color="auto"/>
                  </w:divBdr>
                  <w:divsChild>
                    <w:div w:id="143162869">
                      <w:marLeft w:val="0"/>
                      <w:marRight w:val="0"/>
                      <w:marTop w:val="0"/>
                      <w:marBottom w:val="0"/>
                      <w:divBdr>
                        <w:top w:val="none" w:sz="0" w:space="0" w:color="auto"/>
                        <w:left w:val="none" w:sz="0" w:space="0" w:color="auto"/>
                        <w:bottom w:val="none" w:sz="0" w:space="0" w:color="auto"/>
                        <w:right w:val="none" w:sz="0" w:space="0" w:color="auto"/>
                      </w:divBdr>
                      <w:divsChild>
                        <w:div w:id="58331617">
                          <w:marLeft w:val="0"/>
                          <w:marRight w:val="0"/>
                          <w:marTop w:val="0"/>
                          <w:marBottom w:val="75"/>
                          <w:divBdr>
                            <w:top w:val="none" w:sz="0" w:space="0" w:color="auto"/>
                            <w:left w:val="none" w:sz="0" w:space="0" w:color="auto"/>
                            <w:bottom w:val="none" w:sz="0" w:space="0" w:color="auto"/>
                            <w:right w:val="none" w:sz="0" w:space="0" w:color="auto"/>
                          </w:divBdr>
                        </w:div>
                        <w:div w:id="1660040994">
                          <w:marLeft w:val="0"/>
                          <w:marRight w:val="0"/>
                          <w:marTop w:val="0"/>
                          <w:marBottom w:val="0"/>
                          <w:divBdr>
                            <w:top w:val="none" w:sz="0" w:space="0" w:color="auto"/>
                            <w:left w:val="none" w:sz="0" w:space="0" w:color="auto"/>
                            <w:bottom w:val="none" w:sz="0" w:space="0" w:color="auto"/>
                            <w:right w:val="none" w:sz="0" w:space="0" w:color="auto"/>
                          </w:divBdr>
                        </w:div>
                        <w:div w:id="7400610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1745179">
                  <w:marLeft w:val="0"/>
                  <w:marRight w:val="0"/>
                  <w:marTop w:val="0"/>
                  <w:marBottom w:val="300"/>
                  <w:divBdr>
                    <w:top w:val="none" w:sz="0" w:space="0" w:color="auto"/>
                    <w:left w:val="none" w:sz="0" w:space="0" w:color="auto"/>
                    <w:bottom w:val="none" w:sz="0" w:space="0" w:color="auto"/>
                    <w:right w:val="none" w:sz="0" w:space="0" w:color="auto"/>
                  </w:divBdr>
                  <w:divsChild>
                    <w:div w:id="924921613">
                      <w:marLeft w:val="0"/>
                      <w:marRight w:val="0"/>
                      <w:marTop w:val="0"/>
                      <w:marBottom w:val="0"/>
                      <w:divBdr>
                        <w:top w:val="none" w:sz="0" w:space="0" w:color="auto"/>
                        <w:left w:val="none" w:sz="0" w:space="0" w:color="auto"/>
                        <w:bottom w:val="none" w:sz="0" w:space="0" w:color="auto"/>
                        <w:right w:val="none" w:sz="0" w:space="0" w:color="auto"/>
                      </w:divBdr>
                      <w:divsChild>
                        <w:div w:id="359472625">
                          <w:marLeft w:val="0"/>
                          <w:marRight w:val="0"/>
                          <w:marTop w:val="0"/>
                          <w:marBottom w:val="75"/>
                          <w:divBdr>
                            <w:top w:val="none" w:sz="0" w:space="0" w:color="auto"/>
                            <w:left w:val="none" w:sz="0" w:space="0" w:color="auto"/>
                            <w:bottom w:val="none" w:sz="0" w:space="0" w:color="auto"/>
                            <w:right w:val="none" w:sz="0" w:space="0" w:color="auto"/>
                          </w:divBdr>
                        </w:div>
                        <w:div w:id="1245459723">
                          <w:marLeft w:val="0"/>
                          <w:marRight w:val="0"/>
                          <w:marTop w:val="0"/>
                          <w:marBottom w:val="0"/>
                          <w:divBdr>
                            <w:top w:val="none" w:sz="0" w:space="0" w:color="auto"/>
                            <w:left w:val="none" w:sz="0" w:space="0" w:color="auto"/>
                            <w:bottom w:val="none" w:sz="0" w:space="0" w:color="auto"/>
                            <w:right w:val="none" w:sz="0" w:space="0" w:color="auto"/>
                          </w:divBdr>
                        </w:div>
                        <w:div w:id="143738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1121328">
                  <w:marLeft w:val="0"/>
                  <w:marRight w:val="0"/>
                  <w:marTop w:val="0"/>
                  <w:marBottom w:val="300"/>
                  <w:divBdr>
                    <w:top w:val="none" w:sz="0" w:space="0" w:color="auto"/>
                    <w:left w:val="none" w:sz="0" w:space="0" w:color="auto"/>
                    <w:bottom w:val="none" w:sz="0" w:space="0" w:color="auto"/>
                    <w:right w:val="none" w:sz="0" w:space="0" w:color="auto"/>
                  </w:divBdr>
                  <w:divsChild>
                    <w:div w:id="1205824925">
                      <w:marLeft w:val="0"/>
                      <w:marRight w:val="0"/>
                      <w:marTop w:val="0"/>
                      <w:marBottom w:val="0"/>
                      <w:divBdr>
                        <w:top w:val="none" w:sz="0" w:space="0" w:color="auto"/>
                        <w:left w:val="none" w:sz="0" w:space="0" w:color="auto"/>
                        <w:bottom w:val="none" w:sz="0" w:space="0" w:color="auto"/>
                        <w:right w:val="none" w:sz="0" w:space="0" w:color="auto"/>
                      </w:divBdr>
                      <w:divsChild>
                        <w:div w:id="33778541">
                          <w:marLeft w:val="0"/>
                          <w:marRight w:val="0"/>
                          <w:marTop w:val="0"/>
                          <w:marBottom w:val="75"/>
                          <w:divBdr>
                            <w:top w:val="none" w:sz="0" w:space="0" w:color="auto"/>
                            <w:left w:val="none" w:sz="0" w:space="0" w:color="auto"/>
                            <w:bottom w:val="none" w:sz="0" w:space="0" w:color="auto"/>
                            <w:right w:val="none" w:sz="0" w:space="0" w:color="auto"/>
                          </w:divBdr>
                        </w:div>
                        <w:div w:id="1729110355">
                          <w:marLeft w:val="0"/>
                          <w:marRight w:val="0"/>
                          <w:marTop w:val="0"/>
                          <w:marBottom w:val="0"/>
                          <w:divBdr>
                            <w:top w:val="none" w:sz="0" w:space="0" w:color="auto"/>
                            <w:left w:val="none" w:sz="0" w:space="0" w:color="auto"/>
                            <w:bottom w:val="none" w:sz="0" w:space="0" w:color="auto"/>
                            <w:right w:val="none" w:sz="0" w:space="0" w:color="auto"/>
                          </w:divBdr>
                        </w:div>
                        <w:div w:id="174195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9833804">
                  <w:marLeft w:val="0"/>
                  <w:marRight w:val="0"/>
                  <w:marTop w:val="0"/>
                  <w:marBottom w:val="300"/>
                  <w:divBdr>
                    <w:top w:val="none" w:sz="0" w:space="0" w:color="auto"/>
                    <w:left w:val="none" w:sz="0" w:space="0" w:color="auto"/>
                    <w:bottom w:val="none" w:sz="0" w:space="0" w:color="auto"/>
                    <w:right w:val="none" w:sz="0" w:space="0" w:color="auto"/>
                  </w:divBdr>
                  <w:divsChild>
                    <w:div w:id="469597434">
                      <w:marLeft w:val="0"/>
                      <w:marRight w:val="0"/>
                      <w:marTop w:val="0"/>
                      <w:marBottom w:val="0"/>
                      <w:divBdr>
                        <w:top w:val="none" w:sz="0" w:space="0" w:color="auto"/>
                        <w:left w:val="none" w:sz="0" w:space="0" w:color="auto"/>
                        <w:bottom w:val="none" w:sz="0" w:space="0" w:color="auto"/>
                        <w:right w:val="none" w:sz="0" w:space="0" w:color="auto"/>
                      </w:divBdr>
                      <w:divsChild>
                        <w:div w:id="529269442">
                          <w:marLeft w:val="0"/>
                          <w:marRight w:val="0"/>
                          <w:marTop w:val="0"/>
                          <w:marBottom w:val="75"/>
                          <w:divBdr>
                            <w:top w:val="none" w:sz="0" w:space="0" w:color="auto"/>
                            <w:left w:val="none" w:sz="0" w:space="0" w:color="auto"/>
                            <w:bottom w:val="none" w:sz="0" w:space="0" w:color="auto"/>
                            <w:right w:val="none" w:sz="0" w:space="0" w:color="auto"/>
                          </w:divBdr>
                        </w:div>
                        <w:div w:id="1652638590">
                          <w:marLeft w:val="0"/>
                          <w:marRight w:val="0"/>
                          <w:marTop w:val="0"/>
                          <w:marBottom w:val="0"/>
                          <w:divBdr>
                            <w:top w:val="none" w:sz="0" w:space="0" w:color="auto"/>
                            <w:left w:val="none" w:sz="0" w:space="0" w:color="auto"/>
                            <w:bottom w:val="none" w:sz="0" w:space="0" w:color="auto"/>
                            <w:right w:val="none" w:sz="0" w:space="0" w:color="auto"/>
                          </w:divBdr>
                        </w:div>
                        <w:div w:id="1102148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6520367">
                  <w:marLeft w:val="0"/>
                  <w:marRight w:val="0"/>
                  <w:marTop w:val="0"/>
                  <w:marBottom w:val="300"/>
                  <w:divBdr>
                    <w:top w:val="none" w:sz="0" w:space="0" w:color="auto"/>
                    <w:left w:val="none" w:sz="0" w:space="0" w:color="auto"/>
                    <w:bottom w:val="none" w:sz="0" w:space="0" w:color="auto"/>
                    <w:right w:val="none" w:sz="0" w:space="0" w:color="auto"/>
                  </w:divBdr>
                  <w:divsChild>
                    <w:div w:id="923412252">
                      <w:marLeft w:val="0"/>
                      <w:marRight w:val="0"/>
                      <w:marTop w:val="0"/>
                      <w:marBottom w:val="0"/>
                      <w:divBdr>
                        <w:top w:val="none" w:sz="0" w:space="0" w:color="auto"/>
                        <w:left w:val="none" w:sz="0" w:space="0" w:color="auto"/>
                        <w:bottom w:val="none" w:sz="0" w:space="0" w:color="auto"/>
                        <w:right w:val="none" w:sz="0" w:space="0" w:color="auto"/>
                      </w:divBdr>
                      <w:divsChild>
                        <w:div w:id="529802196">
                          <w:marLeft w:val="0"/>
                          <w:marRight w:val="0"/>
                          <w:marTop w:val="0"/>
                          <w:marBottom w:val="75"/>
                          <w:divBdr>
                            <w:top w:val="none" w:sz="0" w:space="0" w:color="auto"/>
                            <w:left w:val="none" w:sz="0" w:space="0" w:color="auto"/>
                            <w:bottom w:val="none" w:sz="0" w:space="0" w:color="auto"/>
                            <w:right w:val="none" w:sz="0" w:space="0" w:color="auto"/>
                          </w:divBdr>
                        </w:div>
                        <w:div w:id="3096818">
                          <w:marLeft w:val="0"/>
                          <w:marRight w:val="0"/>
                          <w:marTop w:val="0"/>
                          <w:marBottom w:val="0"/>
                          <w:divBdr>
                            <w:top w:val="none" w:sz="0" w:space="0" w:color="auto"/>
                            <w:left w:val="none" w:sz="0" w:space="0" w:color="auto"/>
                            <w:bottom w:val="none" w:sz="0" w:space="0" w:color="auto"/>
                            <w:right w:val="none" w:sz="0" w:space="0" w:color="auto"/>
                          </w:divBdr>
                        </w:div>
                        <w:div w:id="301816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8790870">
                  <w:marLeft w:val="0"/>
                  <w:marRight w:val="0"/>
                  <w:marTop w:val="0"/>
                  <w:marBottom w:val="300"/>
                  <w:divBdr>
                    <w:top w:val="none" w:sz="0" w:space="0" w:color="auto"/>
                    <w:left w:val="none" w:sz="0" w:space="0" w:color="auto"/>
                    <w:bottom w:val="none" w:sz="0" w:space="0" w:color="auto"/>
                    <w:right w:val="none" w:sz="0" w:space="0" w:color="auto"/>
                  </w:divBdr>
                  <w:divsChild>
                    <w:div w:id="1707674226">
                      <w:marLeft w:val="0"/>
                      <w:marRight w:val="0"/>
                      <w:marTop w:val="0"/>
                      <w:marBottom w:val="0"/>
                      <w:divBdr>
                        <w:top w:val="none" w:sz="0" w:space="0" w:color="auto"/>
                        <w:left w:val="none" w:sz="0" w:space="0" w:color="auto"/>
                        <w:bottom w:val="none" w:sz="0" w:space="0" w:color="auto"/>
                        <w:right w:val="none" w:sz="0" w:space="0" w:color="auto"/>
                      </w:divBdr>
                      <w:divsChild>
                        <w:div w:id="905261996">
                          <w:marLeft w:val="0"/>
                          <w:marRight w:val="0"/>
                          <w:marTop w:val="0"/>
                          <w:marBottom w:val="75"/>
                          <w:divBdr>
                            <w:top w:val="none" w:sz="0" w:space="0" w:color="auto"/>
                            <w:left w:val="none" w:sz="0" w:space="0" w:color="auto"/>
                            <w:bottom w:val="none" w:sz="0" w:space="0" w:color="auto"/>
                            <w:right w:val="none" w:sz="0" w:space="0" w:color="auto"/>
                          </w:divBdr>
                        </w:div>
                        <w:div w:id="1797790825">
                          <w:marLeft w:val="0"/>
                          <w:marRight w:val="0"/>
                          <w:marTop w:val="0"/>
                          <w:marBottom w:val="0"/>
                          <w:divBdr>
                            <w:top w:val="none" w:sz="0" w:space="0" w:color="auto"/>
                            <w:left w:val="none" w:sz="0" w:space="0" w:color="auto"/>
                            <w:bottom w:val="none" w:sz="0" w:space="0" w:color="auto"/>
                            <w:right w:val="none" w:sz="0" w:space="0" w:color="auto"/>
                          </w:divBdr>
                        </w:div>
                        <w:div w:id="42750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2354959">
                  <w:marLeft w:val="0"/>
                  <w:marRight w:val="0"/>
                  <w:marTop w:val="0"/>
                  <w:marBottom w:val="300"/>
                  <w:divBdr>
                    <w:top w:val="none" w:sz="0" w:space="0" w:color="auto"/>
                    <w:left w:val="none" w:sz="0" w:space="0" w:color="auto"/>
                    <w:bottom w:val="none" w:sz="0" w:space="0" w:color="auto"/>
                    <w:right w:val="none" w:sz="0" w:space="0" w:color="auto"/>
                  </w:divBdr>
                  <w:divsChild>
                    <w:div w:id="1596666537">
                      <w:marLeft w:val="0"/>
                      <w:marRight w:val="0"/>
                      <w:marTop w:val="0"/>
                      <w:marBottom w:val="0"/>
                      <w:divBdr>
                        <w:top w:val="none" w:sz="0" w:space="0" w:color="auto"/>
                        <w:left w:val="none" w:sz="0" w:space="0" w:color="auto"/>
                        <w:bottom w:val="none" w:sz="0" w:space="0" w:color="auto"/>
                        <w:right w:val="none" w:sz="0" w:space="0" w:color="auto"/>
                      </w:divBdr>
                      <w:divsChild>
                        <w:div w:id="784467660">
                          <w:marLeft w:val="0"/>
                          <w:marRight w:val="0"/>
                          <w:marTop w:val="0"/>
                          <w:marBottom w:val="75"/>
                          <w:divBdr>
                            <w:top w:val="none" w:sz="0" w:space="0" w:color="auto"/>
                            <w:left w:val="none" w:sz="0" w:space="0" w:color="auto"/>
                            <w:bottom w:val="none" w:sz="0" w:space="0" w:color="auto"/>
                            <w:right w:val="none" w:sz="0" w:space="0" w:color="auto"/>
                          </w:divBdr>
                        </w:div>
                        <w:div w:id="1554266297">
                          <w:marLeft w:val="0"/>
                          <w:marRight w:val="0"/>
                          <w:marTop w:val="0"/>
                          <w:marBottom w:val="0"/>
                          <w:divBdr>
                            <w:top w:val="none" w:sz="0" w:space="0" w:color="auto"/>
                            <w:left w:val="none" w:sz="0" w:space="0" w:color="auto"/>
                            <w:bottom w:val="none" w:sz="0" w:space="0" w:color="auto"/>
                            <w:right w:val="none" w:sz="0" w:space="0" w:color="auto"/>
                          </w:divBdr>
                        </w:div>
                        <w:div w:id="7307324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8174670">
                  <w:marLeft w:val="0"/>
                  <w:marRight w:val="0"/>
                  <w:marTop w:val="0"/>
                  <w:marBottom w:val="300"/>
                  <w:divBdr>
                    <w:top w:val="none" w:sz="0" w:space="0" w:color="auto"/>
                    <w:left w:val="none" w:sz="0" w:space="0" w:color="auto"/>
                    <w:bottom w:val="none" w:sz="0" w:space="0" w:color="auto"/>
                    <w:right w:val="none" w:sz="0" w:space="0" w:color="auto"/>
                  </w:divBdr>
                  <w:divsChild>
                    <w:div w:id="439646512">
                      <w:marLeft w:val="0"/>
                      <w:marRight w:val="0"/>
                      <w:marTop w:val="0"/>
                      <w:marBottom w:val="0"/>
                      <w:divBdr>
                        <w:top w:val="none" w:sz="0" w:space="0" w:color="auto"/>
                        <w:left w:val="none" w:sz="0" w:space="0" w:color="auto"/>
                        <w:bottom w:val="none" w:sz="0" w:space="0" w:color="auto"/>
                        <w:right w:val="none" w:sz="0" w:space="0" w:color="auto"/>
                      </w:divBdr>
                      <w:divsChild>
                        <w:div w:id="549922739">
                          <w:marLeft w:val="0"/>
                          <w:marRight w:val="0"/>
                          <w:marTop w:val="0"/>
                          <w:marBottom w:val="75"/>
                          <w:divBdr>
                            <w:top w:val="none" w:sz="0" w:space="0" w:color="auto"/>
                            <w:left w:val="none" w:sz="0" w:space="0" w:color="auto"/>
                            <w:bottom w:val="none" w:sz="0" w:space="0" w:color="auto"/>
                            <w:right w:val="none" w:sz="0" w:space="0" w:color="auto"/>
                          </w:divBdr>
                        </w:div>
                        <w:div w:id="601572285">
                          <w:marLeft w:val="0"/>
                          <w:marRight w:val="0"/>
                          <w:marTop w:val="0"/>
                          <w:marBottom w:val="0"/>
                          <w:divBdr>
                            <w:top w:val="none" w:sz="0" w:space="0" w:color="auto"/>
                            <w:left w:val="none" w:sz="0" w:space="0" w:color="auto"/>
                            <w:bottom w:val="none" w:sz="0" w:space="0" w:color="auto"/>
                            <w:right w:val="none" w:sz="0" w:space="0" w:color="auto"/>
                          </w:divBdr>
                        </w:div>
                        <w:div w:id="1005523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177874">
                  <w:marLeft w:val="0"/>
                  <w:marRight w:val="0"/>
                  <w:marTop w:val="0"/>
                  <w:marBottom w:val="300"/>
                  <w:divBdr>
                    <w:top w:val="none" w:sz="0" w:space="0" w:color="auto"/>
                    <w:left w:val="none" w:sz="0" w:space="0" w:color="auto"/>
                    <w:bottom w:val="none" w:sz="0" w:space="0" w:color="auto"/>
                    <w:right w:val="none" w:sz="0" w:space="0" w:color="auto"/>
                  </w:divBdr>
                  <w:divsChild>
                    <w:div w:id="2141066567">
                      <w:marLeft w:val="0"/>
                      <w:marRight w:val="0"/>
                      <w:marTop w:val="0"/>
                      <w:marBottom w:val="0"/>
                      <w:divBdr>
                        <w:top w:val="none" w:sz="0" w:space="0" w:color="auto"/>
                        <w:left w:val="none" w:sz="0" w:space="0" w:color="auto"/>
                        <w:bottom w:val="none" w:sz="0" w:space="0" w:color="auto"/>
                        <w:right w:val="none" w:sz="0" w:space="0" w:color="auto"/>
                      </w:divBdr>
                      <w:divsChild>
                        <w:div w:id="15498081">
                          <w:marLeft w:val="0"/>
                          <w:marRight w:val="0"/>
                          <w:marTop w:val="0"/>
                          <w:marBottom w:val="75"/>
                          <w:divBdr>
                            <w:top w:val="none" w:sz="0" w:space="0" w:color="auto"/>
                            <w:left w:val="none" w:sz="0" w:space="0" w:color="auto"/>
                            <w:bottom w:val="none" w:sz="0" w:space="0" w:color="auto"/>
                            <w:right w:val="none" w:sz="0" w:space="0" w:color="auto"/>
                          </w:divBdr>
                        </w:div>
                        <w:div w:id="1966546468">
                          <w:marLeft w:val="0"/>
                          <w:marRight w:val="0"/>
                          <w:marTop w:val="0"/>
                          <w:marBottom w:val="0"/>
                          <w:divBdr>
                            <w:top w:val="none" w:sz="0" w:space="0" w:color="auto"/>
                            <w:left w:val="none" w:sz="0" w:space="0" w:color="auto"/>
                            <w:bottom w:val="none" w:sz="0" w:space="0" w:color="auto"/>
                            <w:right w:val="none" w:sz="0" w:space="0" w:color="auto"/>
                          </w:divBdr>
                        </w:div>
                        <w:div w:id="15199252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5391598">
                  <w:marLeft w:val="0"/>
                  <w:marRight w:val="0"/>
                  <w:marTop w:val="0"/>
                  <w:marBottom w:val="300"/>
                  <w:divBdr>
                    <w:top w:val="none" w:sz="0" w:space="0" w:color="auto"/>
                    <w:left w:val="none" w:sz="0" w:space="0" w:color="auto"/>
                    <w:bottom w:val="none" w:sz="0" w:space="0" w:color="auto"/>
                    <w:right w:val="none" w:sz="0" w:space="0" w:color="auto"/>
                  </w:divBdr>
                  <w:divsChild>
                    <w:div w:id="681972460">
                      <w:marLeft w:val="0"/>
                      <w:marRight w:val="0"/>
                      <w:marTop w:val="0"/>
                      <w:marBottom w:val="0"/>
                      <w:divBdr>
                        <w:top w:val="none" w:sz="0" w:space="0" w:color="auto"/>
                        <w:left w:val="none" w:sz="0" w:space="0" w:color="auto"/>
                        <w:bottom w:val="none" w:sz="0" w:space="0" w:color="auto"/>
                        <w:right w:val="none" w:sz="0" w:space="0" w:color="auto"/>
                      </w:divBdr>
                      <w:divsChild>
                        <w:div w:id="286081931">
                          <w:marLeft w:val="0"/>
                          <w:marRight w:val="0"/>
                          <w:marTop w:val="0"/>
                          <w:marBottom w:val="75"/>
                          <w:divBdr>
                            <w:top w:val="none" w:sz="0" w:space="0" w:color="auto"/>
                            <w:left w:val="none" w:sz="0" w:space="0" w:color="auto"/>
                            <w:bottom w:val="none" w:sz="0" w:space="0" w:color="auto"/>
                            <w:right w:val="none" w:sz="0" w:space="0" w:color="auto"/>
                          </w:divBdr>
                        </w:div>
                        <w:div w:id="1384645482">
                          <w:marLeft w:val="0"/>
                          <w:marRight w:val="0"/>
                          <w:marTop w:val="0"/>
                          <w:marBottom w:val="0"/>
                          <w:divBdr>
                            <w:top w:val="none" w:sz="0" w:space="0" w:color="auto"/>
                            <w:left w:val="none" w:sz="0" w:space="0" w:color="auto"/>
                            <w:bottom w:val="none" w:sz="0" w:space="0" w:color="auto"/>
                            <w:right w:val="none" w:sz="0" w:space="0" w:color="auto"/>
                          </w:divBdr>
                        </w:div>
                        <w:div w:id="355694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71610">
                  <w:marLeft w:val="0"/>
                  <w:marRight w:val="0"/>
                  <w:marTop w:val="0"/>
                  <w:marBottom w:val="300"/>
                  <w:divBdr>
                    <w:top w:val="none" w:sz="0" w:space="0" w:color="auto"/>
                    <w:left w:val="none" w:sz="0" w:space="0" w:color="auto"/>
                    <w:bottom w:val="none" w:sz="0" w:space="0" w:color="auto"/>
                    <w:right w:val="none" w:sz="0" w:space="0" w:color="auto"/>
                  </w:divBdr>
                  <w:divsChild>
                    <w:div w:id="193420858">
                      <w:marLeft w:val="0"/>
                      <w:marRight w:val="0"/>
                      <w:marTop w:val="0"/>
                      <w:marBottom w:val="0"/>
                      <w:divBdr>
                        <w:top w:val="none" w:sz="0" w:space="0" w:color="auto"/>
                        <w:left w:val="none" w:sz="0" w:space="0" w:color="auto"/>
                        <w:bottom w:val="none" w:sz="0" w:space="0" w:color="auto"/>
                        <w:right w:val="none" w:sz="0" w:space="0" w:color="auto"/>
                      </w:divBdr>
                      <w:divsChild>
                        <w:div w:id="1493525136">
                          <w:marLeft w:val="0"/>
                          <w:marRight w:val="0"/>
                          <w:marTop w:val="0"/>
                          <w:marBottom w:val="75"/>
                          <w:divBdr>
                            <w:top w:val="none" w:sz="0" w:space="0" w:color="auto"/>
                            <w:left w:val="none" w:sz="0" w:space="0" w:color="auto"/>
                            <w:bottom w:val="none" w:sz="0" w:space="0" w:color="auto"/>
                            <w:right w:val="none" w:sz="0" w:space="0" w:color="auto"/>
                          </w:divBdr>
                        </w:div>
                        <w:div w:id="1459881332">
                          <w:marLeft w:val="0"/>
                          <w:marRight w:val="0"/>
                          <w:marTop w:val="0"/>
                          <w:marBottom w:val="0"/>
                          <w:divBdr>
                            <w:top w:val="none" w:sz="0" w:space="0" w:color="auto"/>
                            <w:left w:val="none" w:sz="0" w:space="0" w:color="auto"/>
                            <w:bottom w:val="none" w:sz="0" w:space="0" w:color="auto"/>
                            <w:right w:val="none" w:sz="0" w:space="0" w:color="auto"/>
                          </w:divBdr>
                        </w:div>
                        <w:div w:id="881944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744153">
                  <w:marLeft w:val="0"/>
                  <w:marRight w:val="0"/>
                  <w:marTop w:val="0"/>
                  <w:marBottom w:val="300"/>
                  <w:divBdr>
                    <w:top w:val="none" w:sz="0" w:space="0" w:color="auto"/>
                    <w:left w:val="none" w:sz="0" w:space="0" w:color="auto"/>
                    <w:bottom w:val="none" w:sz="0" w:space="0" w:color="auto"/>
                    <w:right w:val="none" w:sz="0" w:space="0" w:color="auto"/>
                  </w:divBdr>
                  <w:divsChild>
                    <w:div w:id="1042753297">
                      <w:marLeft w:val="0"/>
                      <w:marRight w:val="0"/>
                      <w:marTop w:val="0"/>
                      <w:marBottom w:val="0"/>
                      <w:divBdr>
                        <w:top w:val="none" w:sz="0" w:space="0" w:color="auto"/>
                        <w:left w:val="none" w:sz="0" w:space="0" w:color="auto"/>
                        <w:bottom w:val="none" w:sz="0" w:space="0" w:color="auto"/>
                        <w:right w:val="none" w:sz="0" w:space="0" w:color="auto"/>
                      </w:divBdr>
                      <w:divsChild>
                        <w:div w:id="1276718364">
                          <w:marLeft w:val="0"/>
                          <w:marRight w:val="0"/>
                          <w:marTop w:val="0"/>
                          <w:marBottom w:val="75"/>
                          <w:divBdr>
                            <w:top w:val="none" w:sz="0" w:space="0" w:color="auto"/>
                            <w:left w:val="none" w:sz="0" w:space="0" w:color="auto"/>
                            <w:bottom w:val="none" w:sz="0" w:space="0" w:color="auto"/>
                            <w:right w:val="none" w:sz="0" w:space="0" w:color="auto"/>
                          </w:divBdr>
                        </w:div>
                        <w:div w:id="555429825">
                          <w:marLeft w:val="0"/>
                          <w:marRight w:val="0"/>
                          <w:marTop w:val="0"/>
                          <w:marBottom w:val="0"/>
                          <w:divBdr>
                            <w:top w:val="none" w:sz="0" w:space="0" w:color="auto"/>
                            <w:left w:val="none" w:sz="0" w:space="0" w:color="auto"/>
                            <w:bottom w:val="none" w:sz="0" w:space="0" w:color="auto"/>
                            <w:right w:val="none" w:sz="0" w:space="0" w:color="auto"/>
                          </w:divBdr>
                        </w:div>
                        <w:div w:id="40986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8697742">
                  <w:marLeft w:val="0"/>
                  <w:marRight w:val="0"/>
                  <w:marTop w:val="0"/>
                  <w:marBottom w:val="300"/>
                  <w:divBdr>
                    <w:top w:val="none" w:sz="0" w:space="0" w:color="auto"/>
                    <w:left w:val="none" w:sz="0" w:space="0" w:color="auto"/>
                    <w:bottom w:val="none" w:sz="0" w:space="0" w:color="auto"/>
                    <w:right w:val="none" w:sz="0" w:space="0" w:color="auto"/>
                  </w:divBdr>
                  <w:divsChild>
                    <w:div w:id="946817580">
                      <w:marLeft w:val="0"/>
                      <w:marRight w:val="0"/>
                      <w:marTop w:val="0"/>
                      <w:marBottom w:val="0"/>
                      <w:divBdr>
                        <w:top w:val="none" w:sz="0" w:space="0" w:color="auto"/>
                        <w:left w:val="none" w:sz="0" w:space="0" w:color="auto"/>
                        <w:bottom w:val="none" w:sz="0" w:space="0" w:color="auto"/>
                        <w:right w:val="none" w:sz="0" w:space="0" w:color="auto"/>
                      </w:divBdr>
                      <w:divsChild>
                        <w:div w:id="1287084924">
                          <w:marLeft w:val="0"/>
                          <w:marRight w:val="0"/>
                          <w:marTop w:val="0"/>
                          <w:marBottom w:val="75"/>
                          <w:divBdr>
                            <w:top w:val="none" w:sz="0" w:space="0" w:color="auto"/>
                            <w:left w:val="none" w:sz="0" w:space="0" w:color="auto"/>
                            <w:bottom w:val="none" w:sz="0" w:space="0" w:color="auto"/>
                            <w:right w:val="none" w:sz="0" w:space="0" w:color="auto"/>
                          </w:divBdr>
                        </w:div>
                        <w:div w:id="1163929795">
                          <w:marLeft w:val="0"/>
                          <w:marRight w:val="0"/>
                          <w:marTop w:val="0"/>
                          <w:marBottom w:val="0"/>
                          <w:divBdr>
                            <w:top w:val="none" w:sz="0" w:space="0" w:color="auto"/>
                            <w:left w:val="none" w:sz="0" w:space="0" w:color="auto"/>
                            <w:bottom w:val="none" w:sz="0" w:space="0" w:color="auto"/>
                            <w:right w:val="none" w:sz="0" w:space="0" w:color="auto"/>
                          </w:divBdr>
                        </w:div>
                        <w:div w:id="14779164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779132">
                  <w:marLeft w:val="0"/>
                  <w:marRight w:val="0"/>
                  <w:marTop w:val="0"/>
                  <w:marBottom w:val="300"/>
                  <w:divBdr>
                    <w:top w:val="none" w:sz="0" w:space="0" w:color="auto"/>
                    <w:left w:val="none" w:sz="0" w:space="0" w:color="auto"/>
                    <w:bottom w:val="none" w:sz="0" w:space="0" w:color="auto"/>
                    <w:right w:val="none" w:sz="0" w:space="0" w:color="auto"/>
                  </w:divBdr>
                  <w:divsChild>
                    <w:div w:id="1775708472">
                      <w:marLeft w:val="0"/>
                      <w:marRight w:val="0"/>
                      <w:marTop w:val="0"/>
                      <w:marBottom w:val="0"/>
                      <w:divBdr>
                        <w:top w:val="none" w:sz="0" w:space="0" w:color="auto"/>
                        <w:left w:val="none" w:sz="0" w:space="0" w:color="auto"/>
                        <w:bottom w:val="none" w:sz="0" w:space="0" w:color="auto"/>
                        <w:right w:val="none" w:sz="0" w:space="0" w:color="auto"/>
                      </w:divBdr>
                      <w:divsChild>
                        <w:div w:id="1159228099">
                          <w:marLeft w:val="0"/>
                          <w:marRight w:val="0"/>
                          <w:marTop w:val="0"/>
                          <w:marBottom w:val="75"/>
                          <w:divBdr>
                            <w:top w:val="none" w:sz="0" w:space="0" w:color="auto"/>
                            <w:left w:val="none" w:sz="0" w:space="0" w:color="auto"/>
                            <w:bottom w:val="none" w:sz="0" w:space="0" w:color="auto"/>
                            <w:right w:val="none" w:sz="0" w:space="0" w:color="auto"/>
                          </w:divBdr>
                        </w:div>
                        <w:div w:id="13523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8590">
      <w:bodyDiv w:val="1"/>
      <w:marLeft w:val="0"/>
      <w:marRight w:val="0"/>
      <w:marTop w:val="0"/>
      <w:marBottom w:val="0"/>
      <w:divBdr>
        <w:top w:val="none" w:sz="0" w:space="0" w:color="auto"/>
        <w:left w:val="none" w:sz="0" w:space="0" w:color="auto"/>
        <w:bottom w:val="none" w:sz="0" w:space="0" w:color="auto"/>
        <w:right w:val="none" w:sz="0" w:space="0" w:color="auto"/>
      </w:divBdr>
      <w:divsChild>
        <w:div w:id="544760655">
          <w:marLeft w:val="0"/>
          <w:marRight w:val="0"/>
          <w:marTop w:val="0"/>
          <w:marBottom w:val="300"/>
          <w:divBdr>
            <w:top w:val="none" w:sz="0" w:space="0" w:color="auto"/>
            <w:left w:val="none" w:sz="0" w:space="0" w:color="auto"/>
            <w:bottom w:val="none" w:sz="0" w:space="0" w:color="auto"/>
            <w:right w:val="none" w:sz="0" w:space="0" w:color="auto"/>
          </w:divBdr>
          <w:divsChild>
            <w:div w:id="764763790">
              <w:marLeft w:val="0"/>
              <w:marRight w:val="0"/>
              <w:marTop w:val="0"/>
              <w:marBottom w:val="300"/>
              <w:divBdr>
                <w:top w:val="none" w:sz="0" w:space="0" w:color="auto"/>
                <w:left w:val="none" w:sz="0" w:space="0" w:color="auto"/>
                <w:bottom w:val="none" w:sz="0" w:space="0" w:color="auto"/>
                <w:right w:val="none" w:sz="0" w:space="0" w:color="auto"/>
              </w:divBdr>
              <w:divsChild>
                <w:div w:id="1435398631">
                  <w:marLeft w:val="0"/>
                  <w:marRight w:val="0"/>
                  <w:marTop w:val="0"/>
                  <w:marBottom w:val="300"/>
                  <w:divBdr>
                    <w:top w:val="none" w:sz="0" w:space="0" w:color="auto"/>
                    <w:left w:val="none" w:sz="0" w:space="0" w:color="auto"/>
                    <w:bottom w:val="none" w:sz="0" w:space="0" w:color="auto"/>
                    <w:right w:val="none" w:sz="0" w:space="0" w:color="auto"/>
                  </w:divBdr>
                  <w:divsChild>
                    <w:div w:id="1566724274">
                      <w:marLeft w:val="0"/>
                      <w:marRight w:val="0"/>
                      <w:marTop w:val="0"/>
                      <w:marBottom w:val="0"/>
                      <w:divBdr>
                        <w:top w:val="none" w:sz="0" w:space="0" w:color="auto"/>
                        <w:left w:val="none" w:sz="0" w:space="0" w:color="auto"/>
                        <w:bottom w:val="none" w:sz="0" w:space="0" w:color="auto"/>
                        <w:right w:val="none" w:sz="0" w:space="0" w:color="auto"/>
                      </w:divBdr>
                      <w:divsChild>
                        <w:div w:id="1737167091">
                          <w:marLeft w:val="0"/>
                          <w:marRight w:val="0"/>
                          <w:marTop w:val="0"/>
                          <w:marBottom w:val="0"/>
                          <w:divBdr>
                            <w:top w:val="none" w:sz="0" w:space="0" w:color="auto"/>
                            <w:left w:val="none" w:sz="0" w:space="0" w:color="auto"/>
                            <w:bottom w:val="none" w:sz="0" w:space="0" w:color="auto"/>
                            <w:right w:val="none" w:sz="0" w:space="0" w:color="auto"/>
                          </w:divBdr>
                        </w:div>
                        <w:div w:id="14633015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7191381">
                  <w:marLeft w:val="0"/>
                  <w:marRight w:val="0"/>
                  <w:marTop w:val="0"/>
                  <w:marBottom w:val="300"/>
                  <w:divBdr>
                    <w:top w:val="none" w:sz="0" w:space="0" w:color="auto"/>
                    <w:left w:val="none" w:sz="0" w:space="0" w:color="auto"/>
                    <w:bottom w:val="none" w:sz="0" w:space="0" w:color="auto"/>
                    <w:right w:val="none" w:sz="0" w:space="0" w:color="auto"/>
                  </w:divBdr>
                  <w:divsChild>
                    <w:div w:id="325979437">
                      <w:marLeft w:val="0"/>
                      <w:marRight w:val="0"/>
                      <w:marTop w:val="0"/>
                      <w:marBottom w:val="0"/>
                      <w:divBdr>
                        <w:top w:val="none" w:sz="0" w:space="0" w:color="auto"/>
                        <w:left w:val="none" w:sz="0" w:space="0" w:color="auto"/>
                        <w:bottom w:val="none" w:sz="0" w:space="0" w:color="auto"/>
                        <w:right w:val="none" w:sz="0" w:space="0" w:color="auto"/>
                      </w:divBdr>
                      <w:divsChild>
                        <w:div w:id="1660840815">
                          <w:marLeft w:val="0"/>
                          <w:marRight w:val="0"/>
                          <w:marTop w:val="0"/>
                          <w:marBottom w:val="0"/>
                          <w:divBdr>
                            <w:top w:val="none" w:sz="0" w:space="0" w:color="auto"/>
                            <w:left w:val="none" w:sz="0" w:space="0" w:color="auto"/>
                            <w:bottom w:val="none" w:sz="0" w:space="0" w:color="auto"/>
                            <w:right w:val="none" w:sz="0" w:space="0" w:color="auto"/>
                          </w:divBdr>
                        </w:div>
                        <w:div w:id="639111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9017225">
                  <w:marLeft w:val="0"/>
                  <w:marRight w:val="0"/>
                  <w:marTop w:val="0"/>
                  <w:marBottom w:val="300"/>
                  <w:divBdr>
                    <w:top w:val="none" w:sz="0" w:space="0" w:color="auto"/>
                    <w:left w:val="none" w:sz="0" w:space="0" w:color="auto"/>
                    <w:bottom w:val="none" w:sz="0" w:space="0" w:color="auto"/>
                    <w:right w:val="none" w:sz="0" w:space="0" w:color="auto"/>
                  </w:divBdr>
                  <w:divsChild>
                    <w:div w:id="1682320019">
                      <w:marLeft w:val="0"/>
                      <w:marRight w:val="0"/>
                      <w:marTop w:val="0"/>
                      <w:marBottom w:val="0"/>
                      <w:divBdr>
                        <w:top w:val="none" w:sz="0" w:space="0" w:color="auto"/>
                        <w:left w:val="none" w:sz="0" w:space="0" w:color="auto"/>
                        <w:bottom w:val="none" w:sz="0" w:space="0" w:color="auto"/>
                        <w:right w:val="none" w:sz="0" w:space="0" w:color="auto"/>
                      </w:divBdr>
                      <w:divsChild>
                        <w:div w:id="883517689">
                          <w:marLeft w:val="0"/>
                          <w:marRight w:val="0"/>
                          <w:marTop w:val="0"/>
                          <w:marBottom w:val="0"/>
                          <w:divBdr>
                            <w:top w:val="none" w:sz="0" w:space="0" w:color="auto"/>
                            <w:left w:val="none" w:sz="0" w:space="0" w:color="auto"/>
                            <w:bottom w:val="none" w:sz="0" w:space="0" w:color="auto"/>
                            <w:right w:val="none" w:sz="0" w:space="0" w:color="auto"/>
                          </w:divBdr>
                        </w:div>
                        <w:div w:id="9265735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129013">
                  <w:marLeft w:val="0"/>
                  <w:marRight w:val="0"/>
                  <w:marTop w:val="0"/>
                  <w:marBottom w:val="300"/>
                  <w:divBdr>
                    <w:top w:val="none" w:sz="0" w:space="0" w:color="auto"/>
                    <w:left w:val="none" w:sz="0" w:space="0" w:color="auto"/>
                    <w:bottom w:val="none" w:sz="0" w:space="0" w:color="auto"/>
                    <w:right w:val="none" w:sz="0" w:space="0" w:color="auto"/>
                  </w:divBdr>
                  <w:divsChild>
                    <w:div w:id="1111631601">
                      <w:marLeft w:val="0"/>
                      <w:marRight w:val="0"/>
                      <w:marTop w:val="0"/>
                      <w:marBottom w:val="0"/>
                      <w:divBdr>
                        <w:top w:val="none" w:sz="0" w:space="0" w:color="auto"/>
                        <w:left w:val="none" w:sz="0" w:space="0" w:color="auto"/>
                        <w:bottom w:val="none" w:sz="0" w:space="0" w:color="auto"/>
                        <w:right w:val="none" w:sz="0" w:space="0" w:color="auto"/>
                      </w:divBdr>
                      <w:divsChild>
                        <w:div w:id="1210143769">
                          <w:marLeft w:val="0"/>
                          <w:marRight w:val="0"/>
                          <w:marTop w:val="0"/>
                          <w:marBottom w:val="0"/>
                          <w:divBdr>
                            <w:top w:val="none" w:sz="0" w:space="0" w:color="auto"/>
                            <w:left w:val="none" w:sz="0" w:space="0" w:color="auto"/>
                            <w:bottom w:val="none" w:sz="0" w:space="0" w:color="auto"/>
                            <w:right w:val="none" w:sz="0" w:space="0" w:color="auto"/>
                          </w:divBdr>
                        </w:div>
                        <w:div w:id="184825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6886312">
                  <w:marLeft w:val="0"/>
                  <w:marRight w:val="0"/>
                  <w:marTop w:val="0"/>
                  <w:marBottom w:val="300"/>
                  <w:divBdr>
                    <w:top w:val="none" w:sz="0" w:space="0" w:color="auto"/>
                    <w:left w:val="none" w:sz="0" w:space="0" w:color="auto"/>
                    <w:bottom w:val="none" w:sz="0" w:space="0" w:color="auto"/>
                    <w:right w:val="none" w:sz="0" w:space="0" w:color="auto"/>
                  </w:divBdr>
                  <w:divsChild>
                    <w:div w:id="1411809227">
                      <w:marLeft w:val="0"/>
                      <w:marRight w:val="0"/>
                      <w:marTop w:val="0"/>
                      <w:marBottom w:val="0"/>
                      <w:divBdr>
                        <w:top w:val="none" w:sz="0" w:space="0" w:color="auto"/>
                        <w:left w:val="none" w:sz="0" w:space="0" w:color="auto"/>
                        <w:bottom w:val="none" w:sz="0" w:space="0" w:color="auto"/>
                        <w:right w:val="none" w:sz="0" w:space="0" w:color="auto"/>
                      </w:divBdr>
                      <w:divsChild>
                        <w:div w:id="212540528">
                          <w:marLeft w:val="0"/>
                          <w:marRight w:val="0"/>
                          <w:marTop w:val="0"/>
                          <w:marBottom w:val="0"/>
                          <w:divBdr>
                            <w:top w:val="none" w:sz="0" w:space="0" w:color="auto"/>
                            <w:left w:val="none" w:sz="0" w:space="0" w:color="auto"/>
                            <w:bottom w:val="none" w:sz="0" w:space="0" w:color="auto"/>
                            <w:right w:val="none" w:sz="0" w:space="0" w:color="auto"/>
                          </w:divBdr>
                        </w:div>
                        <w:div w:id="23140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99128794">
                  <w:marLeft w:val="0"/>
                  <w:marRight w:val="0"/>
                  <w:marTop w:val="0"/>
                  <w:marBottom w:val="300"/>
                  <w:divBdr>
                    <w:top w:val="none" w:sz="0" w:space="0" w:color="auto"/>
                    <w:left w:val="none" w:sz="0" w:space="0" w:color="auto"/>
                    <w:bottom w:val="none" w:sz="0" w:space="0" w:color="auto"/>
                    <w:right w:val="none" w:sz="0" w:space="0" w:color="auto"/>
                  </w:divBdr>
                  <w:divsChild>
                    <w:div w:id="487329759">
                      <w:marLeft w:val="0"/>
                      <w:marRight w:val="0"/>
                      <w:marTop w:val="0"/>
                      <w:marBottom w:val="0"/>
                      <w:divBdr>
                        <w:top w:val="none" w:sz="0" w:space="0" w:color="auto"/>
                        <w:left w:val="none" w:sz="0" w:space="0" w:color="auto"/>
                        <w:bottom w:val="none" w:sz="0" w:space="0" w:color="auto"/>
                        <w:right w:val="none" w:sz="0" w:space="0" w:color="auto"/>
                      </w:divBdr>
                      <w:divsChild>
                        <w:div w:id="1474327591">
                          <w:marLeft w:val="0"/>
                          <w:marRight w:val="0"/>
                          <w:marTop w:val="0"/>
                          <w:marBottom w:val="0"/>
                          <w:divBdr>
                            <w:top w:val="none" w:sz="0" w:space="0" w:color="auto"/>
                            <w:left w:val="none" w:sz="0" w:space="0" w:color="auto"/>
                            <w:bottom w:val="none" w:sz="0" w:space="0" w:color="auto"/>
                            <w:right w:val="none" w:sz="0" w:space="0" w:color="auto"/>
                          </w:divBdr>
                        </w:div>
                        <w:div w:id="338042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2416566">
                  <w:marLeft w:val="0"/>
                  <w:marRight w:val="0"/>
                  <w:marTop w:val="0"/>
                  <w:marBottom w:val="300"/>
                  <w:divBdr>
                    <w:top w:val="none" w:sz="0" w:space="0" w:color="auto"/>
                    <w:left w:val="none" w:sz="0" w:space="0" w:color="auto"/>
                    <w:bottom w:val="none" w:sz="0" w:space="0" w:color="auto"/>
                    <w:right w:val="none" w:sz="0" w:space="0" w:color="auto"/>
                  </w:divBdr>
                  <w:divsChild>
                    <w:div w:id="923221502">
                      <w:marLeft w:val="0"/>
                      <w:marRight w:val="0"/>
                      <w:marTop w:val="0"/>
                      <w:marBottom w:val="0"/>
                      <w:divBdr>
                        <w:top w:val="none" w:sz="0" w:space="0" w:color="auto"/>
                        <w:left w:val="none" w:sz="0" w:space="0" w:color="auto"/>
                        <w:bottom w:val="none" w:sz="0" w:space="0" w:color="auto"/>
                        <w:right w:val="none" w:sz="0" w:space="0" w:color="auto"/>
                      </w:divBdr>
                      <w:divsChild>
                        <w:div w:id="503203930">
                          <w:marLeft w:val="0"/>
                          <w:marRight w:val="0"/>
                          <w:marTop w:val="0"/>
                          <w:marBottom w:val="0"/>
                          <w:divBdr>
                            <w:top w:val="none" w:sz="0" w:space="0" w:color="auto"/>
                            <w:left w:val="none" w:sz="0" w:space="0" w:color="auto"/>
                            <w:bottom w:val="none" w:sz="0" w:space="0" w:color="auto"/>
                            <w:right w:val="none" w:sz="0" w:space="0" w:color="auto"/>
                          </w:divBdr>
                        </w:div>
                        <w:div w:id="1078404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8141122">
                  <w:marLeft w:val="0"/>
                  <w:marRight w:val="0"/>
                  <w:marTop w:val="0"/>
                  <w:marBottom w:val="300"/>
                  <w:divBdr>
                    <w:top w:val="none" w:sz="0" w:space="0" w:color="auto"/>
                    <w:left w:val="none" w:sz="0" w:space="0" w:color="auto"/>
                    <w:bottom w:val="none" w:sz="0" w:space="0" w:color="auto"/>
                    <w:right w:val="none" w:sz="0" w:space="0" w:color="auto"/>
                  </w:divBdr>
                  <w:divsChild>
                    <w:div w:id="964391705">
                      <w:marLeft w:val="0"/>
                      <w:marRight w:val="0"/>
                      <w:marTop w:val="0"/>
                      <w:marBottom w:val="0"/>
                      <w:divBdr>
                        <w:top w:val="none" w:sz="0" w:space="0" w:color="auto"/>
                        <w:left w:val="none" w:sz="0" w:space="0" w:color="auto"/>
                        <w:bottom w:val="none" w:sz="0" w:space="0" w:color="auto"/>
                        <w:right w:val="none" w:sz="0" w:space="0" w:color="auto"/>
                      </w:divBdr>
                      <w:divsChild>
                        <w:div w:id="1964189258">
                          <w:marLeft w:val="0"/>
                          <w:marRight w:val="0"/>
                          <w:marTop w:val="0"/>
                          <w:marBottom w:val="0"/>
                          <w:divBdr>
                            <w:top w:val="none" w:sz="0" w:space="0" w:color="auto"/>
                            <w:left w:val="none" w:sz="0" w:space="0" w:color="auto"/>
                            <w:bottom w:val="none" w:sz="0" w:space="0" w:color="auto"/>
                            <w:right w:val="none" w:sz="0" w:space="0" w:color="auto"/>
                          </w:divBdr>
                        </w:div>
                        <w:div w:id="1716657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4925487">
                  <w:marLeft w:val="0"/>
                  <w:marRight w:val="0"/>
                  <w:marTop w:val="0"/>
                  <w:marBottom w:val="300"/>
                  <w:divBdr>
                    <w:top w:val="none" w:sz="0" w:space="0" w:color="auto"/>
                    <w:left w:val="none" w:sz="0" w:space="0" w:color="auto"/>
                    <w:bottom w:val="none" w:sz="0" w:space="0" w:color="auto"/>
                    <w:right w:val="none" w:sz="0" w:space="0" w:color="auto"/>
                  </w:divBdr>
                  <w:divsChild>
                    <w:div w:id="269895152">
                      <w:marLeft w:val="0"/>
                      <w:marRight w:val="0"/>
                      <w:marTop w:val="0"/>
                      <w:marBottom w:val="0"/>
                      <w:divBdr>
                        <w:top w:val="none" w:sz="0" w:space="0" w:color="auto"/>
                        <w:left w:val="none" w:sz="0" w:space="0" w:color="auto"/>
                        <w:bottom w:val="none" w:sz="0" w:space="0" w:color="auto"/>
                        <w:right w:val="none" w:sz="0" w:space="0" w:color="auto"/>
                      </w:divBdr>
                      <w:divsChild>
                        <w:div w:id="485556937">
                          <w:marLeft w:val="0"/>
                          <w:marRight w:val="0"/>
                          <w:marTop w:val="0"/>
                          <w:marBottom w:val="0"/>
                          <w:divBdr>
                            <w:top w:val="none" w:sz="0" w:space="0" w:color="auto"/>
                            <w:left w:val="none" w:sz="0" w:space="0" w:color="auto"/>
                            <w:bottom w:val="none" w:sz="0" w:space="0" w:color="auto"/>
                            <w:right w:val="none" w:sz="0" w:space="0" w:color="auto"/>
                          </w:divBdr>
                        </w:div>
                        <w:div w:id="14943711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823947">
                  <w:marLeft w:val="0"/>
                  <w:marRight w:val="0"/>
                  <w:marTop w:val="0"/>
                  <w:marBottom w:val="300"/>
                  <w:divBdr>
                    <w:top w:val="none" w:sz="0" w:space="0" w:color="auto"/>
                    <w:left w:val="none" w:sz="0" w:space="0" w:color="auto"/>
                    <w:bottom w:val="none" w:sz="0" w:space="0" w:color="auto"/>
                    <w:right w:val="none" w:sz="0" w:space="0" w:color="auto"/>
                  </w:divBdr>
                  <w:divsChild>
                    <w:div w:id="1331834847">
                      <w:marLeft w:val="0"/>
                      <w:marRight w:val="0"/>
                      <w:marTop w:val="0"/>
                      <w:marBottom w:val="0"/>
                      <w:divBdr>
                        <w:top w:val="none" w:sz="0" w:space="0" w:color="auto"/>
                        <w:left w:val="none" w:sz="0" w:space="0" w:color="auto"/>
                        <w:bottom w:val="none" w:sz="0" w:space="0" w:color="auto"/>
                        <w:right w:val="none" w:sz="0" w:space="0" w:color="auto"/>
                      </w:divBdr>
                      <w:divsChild>
                        <w:div w:id="678504963">
                          <w:marLeft w:val="0"/>
                          <w:marRight w:val="0"/>
                          <w:marTop w:val="0"/>
                          <w:marBottom w:val="0"/>
                          <w:divBdr>
                            <w:top w:val="none" w:sz="0" w:space="0" w:color="auto"/>
                            <w:left w:val="none" w:sz="0" w:space="0" w:color="auto"/>
                            <w:bottom w:val="none" w:sz="0" w:space="0" w:color="auto"/>
                            <w:right w:val="none" w:sz="0" w:space="0" w:color="auto"/>
                          </w:divBdr>
                        </w:div>
                        <w:div w:id="1461872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184040">
                  <w:marLeft w:val="0"/>
                  <w:marRight w:val="0"/>
                  <w:marTop w:val="0"/>
                  <w:marBottom w:val="300"/>
                  <w:divBdr>
                    <w:top w:val="none" w:sz="0" w:space="0" w:color="auto"/>
                    <w:left w:val="none" w:sz="0" w:space="0" w:color="auto"/>
                    <w:bottom w:val="none" w:sz="0" w:space="0" w:color="auto"/>
                    <w:right w:val="none" w:sz="0" w:space="0" w:color="auto"/>
                  </w:divBdr>
                  <w:divsChild>
                    <w:div w:id="1665008553">
                      <w:marLeft w:val="0"/>
                      <w:marRight w:val="0"/>
                      <w:marTop w:val="0"/>
                      <w:marBottom w:val="0"/>
                      <w:divBdr>
                        <w:top w:val="none" w:sz="0" w:space="0" w:color="auto"/>
                        <w:left w:val="none" w:sz="0" w:space="0" w:color="auto"/>
                        <w:bottom w:val="none" w:sz="0" w:space="0" w:color="auto"/>
                        <w:right w:val="none" w:sz="0" w:space="0" w:color="auto"/>
                      </w:divBdr>
                      <w:divsChild>
                        <w:div w:id="129710823">
                          <w:marLeft w:val="0"/>
                          <w:marRight w:val="0"/>
                          <w:marTop w:val="0"/>
                          <w:marBottom w:val="0"/>
                          <w:divBdr>
                            <w:top w:val="none" w:sz="0" w:space="0" w:color="auto"/>
                            <w:left w:val="none" w:sz="0" w:space="0" w:color="auto"/>
                            <w:bottom w:val="none" w:sz="0" w:space="0" w:color="auto"/>
                            <w:right w:val="none" w:sz="0" w:space="0" w:color="auto"/>
                          </w:divBdr>
                        </w:div>
                        <w:div w:id="14743304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1343353">
                  <w:marLeft w:val="0"/>
                  <w:marRight w:val="0"/>
                  <w:marTop w:val="0"/>
                  <w:marBottom w:val="300"/>
                  <w:divBdr>
                    <w:top w:val="none" w:sz="0" w:space="0" w:color="auto"/>
                    <w:left w:val="none" w:sz="0" w:space="0" w:color="auto"/>
                    <w:bottom w:val="none" w:sz="0" w:space="0" w:color="auto"/>
                    <w:right w:val="none" w:sz="0" w:space="0" w:color="auto"/>
                  </w:divBdr>
                  <w:divsChild>
                    <w:div w:id="297876580">
                      <w:marLeft w:val="0"/>
                      <w:marRight w:val="0"/>
                      <w:marTop w:val="0"/>
                      <w:marBottom w:val="0"/>
                      <w:divBdr>
                        <w:top w:val="none" w:sz="0" w:space="0" w:color="auto"/>
                        <w:left w:val="none" w:sz="0" w:space="0" w:color="auto"/>
                        <w:bottom w:val="none" w:sz="0" w:space="0" w:color="auto"/>
                        <w:right w:val="none" w:sz="0" w:space="0" w:color="auto"/>
                      </w:divBdr>
                      <w:divsChild>
                        <w:div w:id="1164055017">
                          <w:marLeft w:val="0"/>
                          <w:marRight w:val="0"/>
                          <w:marTop w:val="0"/>
                          <w:marBottom w:val="0"/>
                          <w:divBdr>
                            <w:top w:val="none" w:sz="0" w:space="0" w:color="auto"/>
                            <w:left w:val="none" w:sz="0" w:space="0" w:color="auto"/>
                            <w:bottom w:val="none" w:sz="0" w:space="0" w:color="auto"/>
                            <w:right w:val="none" w:sz="0" w:space="0" w:color="auto"/>
                          </w:divBdr>
                        </w:div>
                        <w:div w:id="6148254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5863643">
                  <w:marLeft w:val="0"/>
                  <w:marRight w:val="0"/>
                  <w:marTop w:val="0"/>
                  <w:marBottom w:val="300"/>
                  <w:divBdr>
                    <w:top w:val="none" w:sz="0" w:space="0" w:color="auto"/>
                    <w:left w:val="none" w:sz="0" w:space="0" w:color="auto"/>
                    <w:bottom w:val="none" w:sz="0" w:space="0" w:color="auto"/>
                    <w:right w:val="none" w:sz="0" w:space="0" w:color="auto"/>
                  </w:divBdr>
                  <w:divsChild>
                    <w:div w:id="1290546162">
                      <w:marLeft w:val="0"/>
                      <w:marRight w:val="0"/>
                      <w:marTop w:val="0"/>
                      <w:marBottom w:val="0"/>
                      <w:divBdr>
                        <w:top w:val="none" w:sz="0" w:space="0" w:color="auto"/>
                        <w:left w:val="none" w:sz="0" w:space="0" w:color="auto"/>
                        <w:bottom w:val="none" w:sz="0" w:space="0" w:color="auto"/>
                        <w:right w:val="none" w:sz="0" w:space="0" w:color="auto"/>
                      </w:divBdr>
                      <w:divsChild>
                        <w:div w:id="1626228597">
                          <w:marLeft w:val="0"/>
                          <w:marRight w:val="0"/>
                          <w:marTop w:val="0"/>
                          <w:marBottom w:val="0"/>
                          <w:divBdr>
                            <w:top w:val="none" w:sz="0" w:space="0" w:color="auto"/>
                            <w:left w:val="none" w:sz="0" w:space="0" w:color="auto"/>
                            <w:bottom w:val="none" w:sz="0" w:space="0" w:color="auto"/>
                            <w:right w:val="none" w:sz="0" w:space="0" w:color="auto"/>
                          </w:divBdr>
                        </w:div>
                        <w:div w:id="1976718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4864231">
                  <w:marLeft w:val="0"/>
                  <w:marRight w:val="0"/>
                  <w:marTop w:val="0"/>
                  <w:marBottom w:val="300"/>
                  <w:divBdr>
                    <w:top w:val="none" w:sz="0" w:space="0" w:color="auto"/>
                    <w:left w:val="none" w:sz="0" w:space="0" w:color="auto"/>
                    <w:bottom w:val="none" w:sz="0" w:space="0" w:color="auto"/>
                    <w:right w:val="none" w:sz="0" w:space="0" w:color="auto"/>
                  </w:divBdr>
                  <w:divsChild>
                    <w:div w:id="1208882245">
                      <w:marLeft w:val="0"/>
                      <w:marRight w:val="0"/>
                      <w:marTop w:val="0"/>
                      <w:marBottom w:val="0"/>
                      <w:divBdr>
                        <w:top w:val="none" w:sz="0" w:space="0" w:color="auto"/>
                        <w:left w:val="none" w:sz="0" w:space="0" w:color="auto"/>
                        <w:bottom w:val="none" w:sz="0" w:space="0" w:color="auto"/>
                        <w:right w:val="none" w:sz="0" w:space="0" w:color="auto"/>
                      </w:divBdr>
                      <w:divsChild>
                        <w:div w:id="2096974144">
                          <w:marLeft w:val="0"/>
                          <w:marRight w:val="0"/>
                          <w:marTop w:val="0"/>
                          <w:marBottom w:val="0"/>
                          <w:divBdr>
                            <w:top w:val="none" w:sz="0" w:space="0" w:color="auto"/>
                            <w:left w:val="none" w:sz="0" w:space="0" w:color="auto"/>
                            <w:bottom w:val="none" w:sz="0" w:space="0" w:color="auto"/>
                            <w:right w:val="none" w:sz="0" w:space="0" w:color="auto"/>
                          </w:divBdr>
                        </w:div>
                        <w:div w:id="89512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5263196">
                  <w:marLeft w:val="0"/>
                  <w:marRight w:val="0"/>
                  <w:marTop w:val="0"/>
                  <w:marBottom w:val="300"/>
                  <w:divBdr>
                    <w:top w:val="none" w:sz="0" w:space="0" w:color="auto"/>
                    <w:left w:val="none" w:sz="0" w:space="0" w:color="auto"/>
                    <w:bottom w:val="none" w:sz="0" w:space="0" w:color="auto"/>
                    <w:right w:val="none" w:sz="0" w:space="0" w:color="auto"/>
                  </w:divBdr>
                  <w:divsChild>
                    <w:div w:id="1917323673">
                      <w:marLeft w:val="0"/>
                      <w:marRight w:val="0"/>
                      <w:marTop w:val="0"/>
                      <w:marBottom w:val="0"/>
                      <w:divBdr>
                        <w:top w:val="none" w:sz="0" w:space="0" w:color="auto"/>
                        <w:left w:val="none" w:sz="0" w:space="0" w:color="auto"/>
                        <w:bottom w:val="none" w:sz="0" w:space="0" w:color="auto"/>
                        <w:right w:val="none" w:sz="0" w:space="0" w:color="auto"/>
                      </w:divBdr>
                      <w:divsChild>
                        <w:div w:id="1189955129">
                          <w:marLeft w:val="0"/>
                          <w:marRight w:val="0"/>
                          <w:marTop w:val="0"/>
                          <w:marBottom w:val="0"/>
                          <w:divBdr>
                            <w:top w:val="none" w:sz="0" w:space="0" w:color="auto"/>
                            <w:left w:val="none" w:sz="0" w:space="0" w:color="auto"/>
                            <w:bottom w:val="none" w:sz="0" w:space="0" w:color="auto"/>
                            <w:right w:val="none" w:sz="0" w:space="0" w:color="auto"/>
                          </w:divBdr>
                        </w:div>
                        <w:div w:id="302272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8165989">
                  <w:marLeft w:val="0"/>
                  <w:marRight w:val="0"/>
                  <w:marTop w:val="0"/>
                  <w:marBottom w:val="300"/>
                  <w:divBdr>
                    <w:top w:val="none" w:sz="0" w:space="0" w:color="auto"/>
                    <w:left w:val="none" w:sz="0" w:space="0" w:color="auto"/>
                    <w:bottom w:val="none" w:sz="0" w:space="0" w:color="auto"/>
                    <w:right w:val="none" w:sz="0" w:space="0" w:color="auto"/>
                  </w:divBdr>
                  <w:divsChild>
                    <w:div w:id="1012343842">
                      <w:marLeft w:val="0"/>
                      <w:marRight w:val="0"/>
                      <w:marTop w:val="0"/>
                      <w:marBottom w:val="0"/>
                      <w:divBdr>
                        <w:top w:val="none" w:sz="0" w:space="0" w:color="auto"/>
                        <w:left w:val="none" w:sz="0" w:space="0" w:color="auto"/>
                        <w:bottom w:val="none" w:sz="0" w:space="0" w:color="auto"/>
                        <w:right w:val="none" w:sz="0" w:space="0" w:color="auto"/>
                      </w:divBdr>
                      <w:divsChild>
                        <w:div w:id="1078790554">
                          <w:marLeft w:val="0"/>
                          <w:marRight w:val="0"/>
                          <w:marTop w:val="0"/>
                          <w:marBottom w:val="0"/>
                          <w:divBdr>
                            <w:top w:val="none" w:sz="0" w:space="0" w:color="auto"/>
                            <w:left w:val="none" w:sz="0" w:space="0" w:color="auto"/>
                            <w:bottom w:val="none" w:sz="0" w:space="0" w:color="auto"/>
                            <w:right w:val="none" w:sz="0" w:space="0" w:color="auto"/>
                          </w:divBdr>
                        </w:div>
                        <w:div w:id="1411005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319538">
                  <w:marLeft w:val="0"/>
                  <w:marRight w:val="0"/>
                  <w:marTop w:val="0"/>
                  <w:marBottom w:val="300"/>
                  <w:divBdr>
                    <w:top w:val="none" w:sz="0" w:space="0" w:color="auto"/>
                    <w:left w:val="none" w:sz="0" w:space="0" w:color="auto"/>
                    <w:bottom w:val="none" w:sz="0" w:space="0" w:color="auto"/>
                    <w:right w:val="none" w:sz="0" w:space="0" w:color="auto"/>
                  </w:divBdr>
                  <w:divsChild>
                    <w:div w:id="1877505763">
                      <w:marLeft w:val="0"/>
                      <w:marRight w:val="0"/>
                      <w:marTop w:val="0"/>
                      <w:marBottom w:val="0"/>
                      <w:divBdr>
                        <w:top w:val="none" w:sz="0" w:space="0" w:color="auto"/>
                        <w:left w:val="none" w:sz="0" w:space="0" w:color="auto"/>
                        <w:bottom w:val="none" w:sz="0" w:space="0" w:color="auto"/>
                        <w:right w:val="none" w:sz="0" w:space="0" w:color="auto"/>
                      </w:divBdr>
                      <w:divsChild>
                        <w:div w:id="1739864035">
                          <w:marLeft w:val="0"/>
                          <w:marRight w:val="0"/>
                          <w:marTop w:val="0"/>
                          <w:marBottom w:val="0"/>
                          <w:divBdr>
                            <w:top w:val="none" w:sz="0" w:space="0" w:color="auto"/>
                            <w:left w:val="none" w:sz="0" w:space="0" w:color="auto"/>
                            <w:bottom w:val="none" w:sz="0" w:space="0" w:color="auto"/>
                            <w:right w:val="none" w:sz="0" w:space="0" w:color="auto"/>
                          </w:divBdr>
                        </w:div>
                        <w:div w:id="508638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5295580">
                  <w:marLeft w:val="0"/>
                  <w:marRight w:val="0"/>
                  <w:marTop w:val="0"/>
                  <w:marBottom w:val="300"/>
                  <w:divBdr>
                    <w:top w:val="none" w:sz="0" w:space="0" w:color="auto"/>
                    <w:left w:val="none" w:sz="0" w:space="0" w:color="auto"/>
                    <w:bottom w:val="none" w:sz="0" w:space="0" w:color="auto"/>
                    <w:right w:val="none" w:sz="0" w:space="0" w:color="auto"/>
                  </w:divBdr>
                  <w:divsChild>
                    <w:div w:id="1707871909">
                      <w:marLeft w:val="0"/>
                      <w:marRight w:val="0"/>
                      <w:marTop w:val="0"/>
                      <w:marBottom w:val="0"/>
                      <w:divBdr>
                        <w:top w:val="none" w:sz="0" w:space="0" w:color="auto"/>
                        <w:left w:val="none" w:sz="0" w:space="0" w:color="auto"/>
                        <w:bottom w:val="none" w:sz="0" w:space="0" w:color="auto"/>
                        <w:right w:val="none" w:sz="0" w:space="0" w:color="auto"/>
                      </w:divBdr>
                      <w:divsChild>
                        <w:div w:id="1186600019">
                          <w:marLeft w:val="0"/>
                          <w:marRight w:val="0"/>
                          <w:marTop w:val="0"/>
                          <w:marBottom w:val="0"/>
                          <w:divBdr>
                            <w:top w:val="none" w:sz="0" w:space="0" w:color="auto"/>
                            <w:left w:val="none" w:sz="0" w:space="0" w:color="auto"/>
                            <w:bottom w:val="none" w:sz="0" w:space="0" w:color="auto"/>
                            <w:right w:val="none" w:sz="0" w:space="0" w:color="auto"/>
                          </w:divBdr>
                        </w:div>
                        <w:div w:id="1028069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9426725">
                  <w:marLeft w:val="0"/>
                  <w:marRight w:val="0"/>
                  <w:marTop w:val="0"/>
                  <w:marBottom w:val="300"/>
                  <w:divBdr>
                    <w:top w:val="none" w:sz="0" w:space="0" w:color="auto"/>
                    <w:left w:val="none" w:sz="0" w:space="0" w:color="auto"/>
                    <w:bottom w:val="none" w:sz="0" w:space="0" w:color="auto"/>
                    <w:right w:val="none" w:sz="0" w:space="0" w:color="auto"/>
                  </w:divBdr>
                  <w:divsChild>
                    <w:div w:id="458914333">
                      <w:marLeft w:val="0"/>
                      <w:marRight w:val="0"/>
                      <w:marTop w:val="0"/>
                      <w:marBottom w:val="0"/>
                      <w:divBdr>
                        <w:top w:val="none" w:sz="0" w:space="0" w:color="auto"/>
                        <w:left w:val="none" w:sz="0" w:space="0" w:color="auto"/>
                        <w:bottom w:val="none" w:sz="0" w:space="0" w:color="auto"/>
                        <w:right w:val="none" w:sz="0" w:space="0" w:color="auto"/>
                      </w:divBdr>
                      <w:divsChild>
                        <w:div w:id="268588989">
                          <w:marLeft w:val="0"/>
                          <w:marRight w:val="0"/>
                          <w:marTop w:val="0"/>
                          <w:marBottom w:val="0"/>
                          <w:divBdr>
                            <w:top w:val="none" w:sz="0" w:space="0" w:color="auto"/>
                            <w:left w:val="none" w:sz="0" w:space="0" w:color="auto"/>
                            <w:bottom w:val="none" w:sz="0" w:space="0" w:color="auto"/>
                            <w:right w:val="none" w:sz="0" w:space="0" w:color="auto"/>
                          </w:divBdr>
                        </w:div>
                        <w:div w:id="177892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881684">
                  <w:marLeft w:val="0"/>
                  <w:marRight w:val="0"/>
                  <w:marTop w:val="0"/>
                  <w:marBottom w:val="300"/>
                  <w:divBdr>
                    <w:top w:val="none" w:sz="0" w:space="0" w:color="auto"/>
                    <w:left w:val="none" w:sz="0" w:space="0" w:color="auto"/>
                    <w:bottom w:val="none" w:sz="0" w:space="0" w:color="auto"/>
                    <w:right w:val="none" w:sz="0" w:space="0" w:color="auto"/>
                  </w:divBdr>
                  <w:divsChild>
                    <w:div w:id="526211509">
                      <w:marLeft w:val="0"/>
                      <w:marRight w:val="0"/>
                      <w:marTop w:val="0"/>
                      <w:marBottom w:val="0"/>
                      <w:divBdr>
                        <w:top w:val="none" w:sz="0" w:space="0" w:color="auto"/>
                        <w:left w:val="none" w:sz="0" w:space="0" w:color="auto"/>
                        <w:bottom w:val="none" w:sz="0" w:space="0" w:color="auto"/>
                        <w:right w:val="none" w:sz="0" w:space="0" w:color="auto"/>
                      </w:divBdr>
                      <w:divsChild>
                        <w:div w:id="643388571">
                          <w:marLeft w:val="0"/>
                          <w:marRight w:val="0"/>
                          <w:marTop w:val="0"/>
                          <w:marBottom w:val="0"/>
                          <w:divBdr>
                            <w:top w:val="none" w:sz="0" w:space="0" w:color="auto"/>
                            <w:left w:val="none" w:sz="0" w:space="0" w:color="auto"/>
                            <w:bottom w:val="none" w:sz="0" w:space="0" w:color="auto"/>
                            <w:right w:val="none" w:sz="0" w:space="0" w:color="auto"/>
                          </w:divBdr>
                        </w:div>
                        <w:div w:id="1586374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2241302">
                  <w:marLeft w:val="0"/>
                  <w:marRight w:val="0"/>
                  <w:marTop w:val="0"/>
                  <w:marBottom w:val="300"/>
                  <w:divBdr>
                    <w:top w:val="none" w:sz="0" w:space="0" w:color="auto"/>
                    <w:left w:val="none" w:sz="0" w:space="0" w:color="auto"/>
                    <w:bottom w:val="none" w:sz="0" w:space="0" w:color="auto"/>
                    <w:right w:val="none" w:sz="0" w:space="0" w:color="auto"/>
                  </w:divBdr>
                  <w:divsChild>
                    <w:div w:id="734401653">
                      <w:marLeft w:val="0"/>
                      <w:marRight w:val="0"/>
                      <w:marTop w:val="0"/>
                      <w:marBottom w:val="0"/>
                      <w:divBdr>
                        <w:top w:val="none" w:sz="0" w:space="0" w:color="auto"/>
                        <w:left w:val="none" w:sz="0" w:space="0" w:color="auto"/>
                        <w:bottom w:val="none" w:sz="0" w:space="0" w:color="auto"/>
                        <w:right w:val="none" w:sz="0" w:space="0" w:color="auto"/>
                      </w:divBdr>
                      <w:divsChild>
                        <w:div w:id="904493721">
                          <w:marLeft w:val="0"/>
                          <w:marRight w:val="0"/>
                          <w:marTop w:val="0"/>
                          <w:marBottom w:val="0"/>
                          <w:divBdr>
                            <w:top w:val="none" w:sz="0" w:space="0" w:color="auto"/>
                            <w:left w:val="none" w:sz="0" w:space="0" w:color="auto"/>
                            <w:bottom w:val="none" w:sz="0" w:space="0" w:color="auto"/>
                            <w:right w:val="none" w:sz="0" w:space="0" w:color="auto"/>
                          </w:divBdr>
                        </w:div>
                        <w:div w:id="1935698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1057479">
                  <w:marLeft w:val="0"/>
                  <w:marRight w:val="0"/>
                  <w:marTop w:val="0"/>
                  <w:marBottom w:val="300"/>
                  <w:divBdr>
                    <w:top w:val="none" w:sz="0" w:space="0" w:color="auto"/>
                    <w:left w:val="none" w:sz="0" w:space="0" w:color="auto"/>
                    <w:bottom w:val="none" w:sz="0" w:space="0" w:color="auto"/>
                    <w:right w:val="none" w:sz="0" w:space="0" w:color="auto"/>
                  </w:divBdr>
                  <w:divsChild>
                    <w:div w:id="1283537934">
                      <w:marLeft w:val="0"/>
                      <w:marRight w:val="0"/>
                      <w:marTop w:val="0"/>
                      <w:marBottom w:val="0"/>
                      <w:divBdr>
                        <w:top w:val="none" w:sz="0" w:space="0" w:color="auto"/>
                        <w:left w:val="none" w:sz="0" w:space="0" w:color="auto"/>
                        <w:bottom w:val="none" w:sz="0" w:space="0" w:color="auto"/>
                        <w:right w:val="none" w:sz="0" w:space="0" w:color="auto"/>
                      </w:divBdr>
                      <w:divsChild>
                        <w:div w:id="742024432">
                          <w:marLeft w:val="0"/>
                          <w:marRight w:val="0"/>
                          <w:marTop w:val="0"/>
                          <w:marBottom w:val="0"/>
                          <w:divBdr>
                            <w:top w:val="none" w:sz="0" w:space="0" w:color="auto"/>
                            <w:left w:val="none" w:sz="0" w:space="0" w:color="auto"/>
                            <w:bottom w:val="none" w:sz="0" w:space="0" w:color="auto"/>
                            <w:right w:val="none" w:sz="0" w:space="0" w:color="auto"/>
                          </w:divBdr>
                        </w:div>
                        <w:div w:id="1762995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4395049">
                  <w:marLeft w:val="0"/>
                  <w:marRight w:val="0"/>
                  <w:marTop w:val="0"/>
                  <w:marBottom w:val="300"/>
                  <w:divBdr>
                    <w:top w:val="none" w:sz="0" w:space="0" w:color="auto"/>
                    <w:left w:val="none" w:sz="0" w:space="0" w:color="auto"/>
                    <w:bottom w:val="none" w:sz="0" w:space="0" w:color="auto"/>
                    <w:right w:val="none" w:sz="0" w:space="0" w:color="auto"/>
                  </w:divBdr>
                  <w:divsChild>
                    <w:div w:id="1912346333">
                      <w:marLeft w:val="0"/>
                      <w:marRight w:val="0"/>
                      <w:marTop w:val="0"/>
                      <w:marBottom w:val="0"/>
                      <w:divBdr>
                        <w:top w:val="none" w:sz="0" w:space="0" w:color="auto"/>
                        <w:left w:val="none" w:sz="0" w:space="0" w:color="auto"/>
                        <w:bottom w:val="none" w:sz="0" w:space="0" w:color="auto"/>
                        <w:right w:val="none" w:sz="0" w:space="0" w:color="auto"/>
                      </w:divBdr>
                      <w:divsChild>
                        <w:div w:id="1190680914">
                          <w:marLeft w:val="0"/>
                          <w:marRight w:val="0"/>
                          <w:marTop w:val="0"/>
                          <w:marBottom w:val="0"/>
                          <w:divBdr>
                            <w:top w:val="none" w:sz="0" w:space="0" w:color="auto"/>
                            <w:left w:val="none" w:sz="0" w:space="0" w:color="auto"/>
                            <w:bottom w:val="none" w:sz="0" w:space="0" w:color="auto"/>
                            <w:right w:val="none" w:sz="0" w:space="0" w:color="auto"/>
                          </w:divBdr>
                        </w:div>
                        <w:div w:id="1350983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398918">
                  <w:marLeft w:val="0"/>
                  <w:marRight w:val="0"/>
                  <w:marTop w:val="0"/>
                  <w:marBottom w:val="300"/>
                  <w:divBdr>
                    <w:top w:val="none" w:sz="0" w:space="0" w:color="auto"/>
                    <w:left w:val="none" w:sz="0" w:space="0" w:color="auto"/>
                    <w:bottom w:val="none" w:sz="0" w:space="0" w:color="auto"/>
                    <w:right w:val="none" w:sz="0" w:space="0" w:color="auto"/>
                  </w:divBdr>
                  <w:divsChild>
                    <w:div w:id="2124562">
                      <w:marLeft w:val="0"/>
                      <w:marRight w:val="0"/>
                      <w:marTop w:val="0"/>
                      <w:marBottom w:val="0"/>
                      <w:divBdr>
                        <w:top w:val="none" w:sz="0" w:space="0" w:color="auto"/>
                        <w:left w:val="none" w:sz="0" w:space="0" w:color="auto"/>
                        <w:bottom w:val="none" w:sz="0" w:space="0" w:color="auto"/>
                        <w:right w:val="none" w:sz="0" w:space="0" w:color="auto"/>
                      </w:divBdr>
                      <w:divsChild>
                        <w:div w:id="911156193">
                          <w:marLeft w:val="0"/>
                          <w:marRight w:val="0"/>
                          <w:marTop w:val="0"/>
                          <w:marBottom w:val="0"/>
                          <w:divBdr>
                            <w:top w:val="none" w:sz="0" w:space="0" w:color="auto"/>
                            <w:left w:val="none" w:sz="0" w:space="0" w:color="auto"/>
                            <w:bottom w:val="none" w:sz="0" w:space="0" w:color="auto"/>
                            <w:right w:val="none" w:sz="0" w:space="0" w:color="auto"/>
                          </w:divBdr>
                        </w:div>
                        <w:div w:id="21072640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2556404">
                  <w:marLeft w:val="0"/>
                  <w:marRight w:val="0"/>
                  <w:marTop w:val="0"/>
                  <w:marBottom w:val="300"/>
                  <w:divBdr>
                    <w:top w:val="none" w:sz="0" w:space="0" w:color="auto"/>
                    <w:left w:val="none" w:sz="0" w:space="0" w:color="auto"/>
                    <w:bottom w:val="none" w:sz="0" w:space="0" w:color="auto"/>
                    <w:right w:val="none" w:sz="0" w:space="0" w:color="auto"/>
                  </w:divBdr>
                  <w:divsChild>
                    <w:div w:id="435370365">
                      <w:marLeft w:val="0"/>
                      <w:marRight w:val="0"/>
                      <w:marTop w:val="0"/>
                      <w:marBottom w:val="0"/>
                      <w:divBdr>
                        <w:top w:val="none" w:sz="0" w:space="0" w:color="auto"/>
                        <w:left w:val="none" w:sz="0" w:space="0" w:color="auto"/>
                        <w:bottom w:val="none" w:sz="0" w:space="0" w:color="auto"/>
                        <w:right w:val="none" w:sz="0" w:space="0" w:color="auto"/>
                      </w:divBdr>
                      <w:divsChild>
                        <w:div w:id="735322537">
                          <w:marLeft w:val="0"/>
                          <w:marRight w:val="0"/>
                          <w:marTop w:val="0"/>
                          <w:marBottom w:val="0"/>
                          <w:divBdr>
                            <w:top w:val="none" w:sz="0" w:space="0" w:color="auto"/>
                            <w:left w:val="none" w:sz="0" w:space="0" w:color="auto"/>
                            <w:bottom w:val="none" w:sz="0" w:space="0" w:color="auto"/>
                            <w:right w:val="none" w:sz="0" w:space="0" w:color="auto"/>
                          </w:divBdr>
                        </w:div>
                        <w:div w:id="1955167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2073066">
                  <w:marLeft w:val="0"/>
                  <w:marRight w:val="0"/>
                  <w:marTop w:val="0"/>
                  <w:marBottom w:val="300"/>
                  <w:divBdr>
                    <w:top w:val="none" w:sz="0" w:space="0" w:color="auto"/>
                    <w:left w:val="none" w:sz="0" w:space="0" w:color="auto"/>
                    <w:bottom w:val="none" w:sz="0" w:space="0" w:color="auto"/>
                    <w:right w:val="none" w:sz="0" w:space="0" w:color="auto"/>
                  </w:divBdr>
                  <w:divsChild>
                    <w:div w:id="2068382614">
                      <w:marLeft w:val="0"/>
                      <w:marRight w:val="0"/>
                      <w:marTop w:val="0"/>
                      <w:marBottom w:val="0"/>
                      <w:divBdr>
                        <w:top w:val="none" w:sz="0" w:space="0" w:color="auto"/>
                        <w:left w:val="none" w:sz="0" w:space="0" w:color="auto"/>
                        <w:bottom w:val="none" w:sz="0" w:space="0" w:color="auto"/>
                        <w:right w:val="none" w:sz="0" w:space="0" w:color="auto"/>
                      </w:divBdr>
                      <w:divsChild>
                        <w:div w:id="1651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4BA8513CBF724FB682A5A24C37269D" ma:contentTypeVersion="12" ma:contentTypeDescription="Create a new document." ma:contentTypeScope="" ma:versionID="27e1412f9641905cd3161aa6e6c2cd3e">
  <xsd:schema xmlns:xsd="http://www.w3.org/2001/XMLSchema" xmlns:xs="http://www.w3.org/2001/XMLSchema" xmlns:p="http://schemas.microsoft.com/office/2006/metadata/properties" xmlns:ns3="2fd6b548-723f-4e7f-a4f8-7a18ad329a6f" xmlns:ns4="ff402c54-9d71-4453-90a5-e36a3b77266b" targetNamespace="http://schemas.microsoft.com/office/2006/metadata/properties" ma:root="true" ma:fieldsID="d5c900383ef2b8e83473ec8c51e7e597" ns3:_="" ns4:_="">
    <xsd:import namespace="2fd6b548-723f-4e7f-a4f8-7a18ad329a6f"/>
    <xsd:import namespace="ff402c54-9d71-4453-90a5-e36a3b772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b548-723f-4e7f-a4f8-7a18ad329a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02c54-9d71-4453-90a5-e36a3b772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CDEBC-23C7-4CBE-852E-50DB03047461}">
  <ds:schemaRefs>
    <ds:schemaRef ds:uri="http://schemas.microsoft.com/sharepoint/v3/contenttype/forms"/>
  </ds:schemaRefs>
</ds:datastoreItem>
</file>

<file path=customXml/itemProps2.xml><?xml version="1.0" encoding="utf-8"?>
<ds:datastoreItem xmlns:ds="http://schemas.openxmlformats.org/officeDocument/2006/customXml" ds:itemID="{054895A4-0912-49F0-9879-659D8630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6b548-723f-4e7f-a4f8-7a18ad329a6f"/>
    <ds:schemaRef ds:uri="ff402c54-9d71-4453-90a5-e36a3b772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523F6-D978-47F7-BED8-CF254D2445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Naoimh</dc:creator>
  <cp:keywords/>
  <dc:description/>
  <cp:lastModifiedBy>Howerd Booth</cp:lastModifiedBy>
  <cp:revision>4</cp:revision>
  <dcterms:created xsi:type="dcterms:W3CDTF">2021-11-11T09:49:00Z</dcterms:created>
  <dcterms:modified xsi:type="dcterms:W3CDTF">2021-11-11T09:50:00Z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0x010100F14BA8513CBF724FB682A5A24C37269D</vt:lpwstr>
  </property>
</Properties>
</file>